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6B7E4C" w14:textId="77777777" w:rsidR="0048530B" w:rsidRPr="00A20112" w:rsidRDefault="00A20112">
      <w:pPr>
        <w:spacing w:after="0" w:line="360" w:lineRule="auto"/>
        <w:ind w:left="3600" w:hanging="3600"/>
        <w:jc w:val="center"/>
        <w:rPr>
          <w:rFonts w:ascii="Times New Roman" w:eastAsia="Times New Roman" w:hAnsi="Times New Roman" w:cs="Times New Roman"/>
          <w:color w:val="000000"/>
          <w:sz w:val="28"/>
          <w:szCs w:val="28"/>
          <w:lang w:val="es-AR"/>
        </w:rPr>
      </w:pPr>
      <w:bookmarkStart w:id="0" w:name="_GoBack"/>
      <w:bookmarkEnd w:id="0"/>
      <w:r>
        <w:rPr>
          <w:noProof/>
          <w:lang w:val="es-ES" w:eastAsia="es-ES"/>
        </w:rPr>
        <w:drawing>
          <wp:inline distT="0" distB="0" distL="114300" distR="114300" wp14:anchorId="2A74FAC6" wp14:editId="07777777">
            <wp:extent cx="590550" cy="590550"/>
            <wp:effectExtent l="0" t="0" r="0" b="0"/>
            <wp:docPr id="857190400" name="image1.jp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Logo&#10;&#10;Description automatically generated"/>
                    <pic:cNvPicPr preferRelativeResize="0"/>
                  </pic:nvPicPr>
                  <pic:blipFill>
                    <a:blip r:embed="rId9"/>
                    <a:srcRect/>
                    <a:stretch>
                      <a:fillRect/>
                    </a:stretch>
                  </pic:blipFill>
                  <pic:spPr>
                    <a:xfrm>
                      <a:off x="0" y="0"/>
                      <a:ext cx="590550" cy="590550"/>
                    </a:xfrm>
                    <a:prstGeom prst="rect">
                      <a:avLst/>
                    </a:prstGeom>
                    <a:ln/>
                  </pic:spPr>
                </pic:pic>
              </a:graphicData>
            </a:graphic>
          </wp:inline>
        </w:drawing>
      </w:r>
      <w:r w:rsidRPr="00A20112">
        <w:rPr>
          <w:rFonts w:ascii="Times New Roman" w:eastAsia="Times New Roman" w:hAnsi="Times New Roman" w:cs="Times New Roman"/>
          <w:b/>
          <w:sz w:val="28"/>
          <w:szCs w:val="28"/>
          <w:lang w:val="es-AR"/>
        </w:rPr>
        <w:t>Día mundial de oración</w:t>
      </w:r>
    </w:p>
    <w:p w14:paraId="764B0EAF" w14:textId="77777777" w:rsidR="0048530B" w:rsidRPr="00A20112" w:rsidRDefault="00A20112">
      <w:pPr>
        <w:spacing w:after="0" w:line="360" w:lineRule="auto"/>
        <w:jc w:val="center"/>
        <w:rPr>
          <w:rFonts w:ascii="Times New Roman" w:eastAsia="Times New Roman" w:hAnsi="Times New Roman" w:cs="Times New Roman"/>
          <w:color w:val="000000"/>
          <w:sz w:val="28"/>
          <w:szCs w:val="28"/>
          <w:lang w:val="es-AR"/>
        </w:rPr>
      </w:pPr>
      <w:r w:rsidRPr="00A20112">
        <w:rPr>
          <w:rFonts w:ascii="Times New Roman" w:eastAsia="Times New Roman" w:hAnsi="Times New Roman" w:cs="Times New Roman"/>
          <w:b/>
          <w:color w:val="000000"/>
          <w:sz w:val="28"/>
          <w:szCs w:val="28"/>
          <w:lang w:val="es-AR"/>
        </w:rPr>
        <w:t>“</w:t>
      </w:r>
      <w:r w:rsidRPr="00A20112">
        <w:rPr>
          <w:rFonts w:ascii="Times New Roman" w:eastAsia="Times New Roman" w:hAnsi="Times New Roman" w:cs="Times New Roman"/>
          <w:b/>
          <w:i/>
          <w:sz w:val="28"/>
          <w:szCs w:val="28"/>
          <w:lang w:val="es-AR"/>
        </w:rPr>
        <w:t>Yo les daré descanso</w:t>
      </w:r>
      <w:r w:rsidRPr="00A20112">
        <w:rPr>
          <w:rFonts w:ascii="Times New Roman" w:eastAsia="Times New Roman" w:hAnsi="Times New Roman" w:cs="Times New Roman"/>
          <w:b/>
          <w:i/>
          <w:color w:val="000000"/>
          <w:sz w:val="28"/>
          <w:szCs w:val="28"/>
          <w:lang w:val="es-AR"/>
        </w:rPr>
        <w:t xml:space="preserve">: </w:t>
      </w:r>
      <w:r w:rsidRPr="00A20112">
        <w:rPr>
          <w:rFonts w:ascii="Times New Roman" w:eastAsia="Times New Roman" w:hAnsi="Times New Roman" w:cs="Times New Roman"/>
          <w:b/>
          <w:i/>
          <w:sz w:val="28"/>
          <w:szCs w:val="28"/>
          <w:lang w:val="es-AR"/>
        </w:rPr>
        <w:t>vengan</w:t>
      </w:r>
      <w:r w:rsidRPr="00A20112">
        <w:rPr>
          <w:rFonts w:ascii="Times New Roman" w:eastAsia="Times New Roman" w:hAnsi="Times New Roman" w:cs="Times New Roman"/>
          <w:b/>
          <w:color w:val="000000"/>
          <w:sz w:val="28"/>
          <w:szCs w:val="28"/>
          <w:lang w:val="es-AR"/>
        </w:rPr>
        <w:t xml:space="preserve">” </w:t>
      </w:r>
    </w:p>
    <w:p w14:paraId="5AB068BA" w14:textId="77777777" w:rsidR="0048530B" w:rsidRPr="00A20112" w:rsidRDefault="00A20112">
      <w:pPr>
        <w:spacing w:after="0" w:line="360" w:lineRule="auto"/>
        <w:jc w:val="center"/>
        <w:rPr>
          <w:rFonts w:ascii="Times New Roman" w:eastAsia="Times New Roman" w:hAnsi="Times New Roman" w:cs="Times New Roman"/>
          <w:color w:val="000000"/>
          <w:sz w:val="28"/>
          <w:szCs w:val="28"/>
          <w:lang w:val="es-AR"/>
        </w:rPr>
      </w:pPr>
      <w:r w:rsidRPr="00A20112">
        <w:rPr>
          <w:rFonts w:ascii="Times New Roman" w:eastAsia="Times New Roman" w:hAnsi="Times New Roman" w:cs="Times New Roman"/>
          <w:b/>
          <w:color w:val="000000"/>
          <w:sz w:val="28"/>
          <w:szCs w:val="28"/>
          <w:lang w:val="es-AR"/>
        </w:rPr>
        <w:t>Mat</w:t>
      </w:r>
      <w:r w:rsidRPr="00A20112">
        <w:rPr>
          <w:rFonts w:ascii="Times New Roman" w:eastAsia="Times New Roman" w:hAnsi="Times New Roman" w:cs="Times New Roman"/>
          <w:b/>
          <w:sz w:val="28"/>
          <w:szCs w:val="28"/>
          <w:lang w:val="es-AR"/>
        </w:rPr>
        <w:t xml:space="preserve">eo </w:t>
      </w:r>
      <w:r w:rsidRPr="00A20112">
        <w:rPr>
          <w:rFonts w:ascii="Times New Roman" w:eastAsia="Times New Roman" w:hAnsi="Times New Roman" w:cs="Times New Roman"/>
          <w:b/>
          <w:color w:val="000000"/>
          <w:sz w:val="28"/>
          <w:szCs w:val="28"/>
          <w:lang w:val="es-AR"/>
        </w:rPr>
        <w:t>11:28-30</w:t>
      </w:r>
    </w:p>
    <w:p w14:paraId="13D5BC6E" w14:textId="77777777" w:rsidR="0048530B" w:rsidRPr="00A20112" w:rsidRDefault="00A20112">
      <w:pPr>
        <w:spacing w:after="0" w:line="360" w:lineRule="auto"/>
        <w:ind w:left="3600" w:hanging="3600"/>
        <w:jc w:val="center"/>
        <w:rPr>
          <w:rFonts w:ascii="Times New Roman" w:eastAsia="Times New Roman" w:hAnsi="Times New Roman" w:cs="Times New Roman"/>
          <w:color w:val="000000"/>
          <w:sz w:val="28"/>
          <w:szCs w:val="28"/>
          <w:lang w:val="es-AR"/>
        </w:rPr>
      </w:pPr>
      <w:r w:rsidRPr="00A20112">
        <w:rPr>
          <w:rFonts w:ascii="Times New Roman" w:eastAsia="Times New Roman" w:hAnsi="Times New Roman" w:cs="Times New Roman"/>
          <w:b/>
          <w:color w:val="000000"/>
          <w:sz w:val="28"/>
          <w:szCs w:val="28"/>
          <w:lang w:val="es-AR"/>
        </w:rPr>
        <w:t>Prepar</w:t>
      </w:r>
      <w:r w:rsidRPr="00A20112">
        <w:rPr>
          <w:rFonts w:ascii="Times New Roman" w:eastAsia="Times New Roman" w:hAnsi="Times New Roman" w:cs="Times New Roman"/>
          <w:b/>
          <w:sz w:val="28"/>
          <w:szCs w:val="28"/>
          <w:lang w:val="es-AR"/>
        </w:rPr>
        <w:t>ado</w:t>
      </w:r>
      <w:r w:rsidRPr="00A20112">
        <w:rPr>
          <w:rFonts w:ascii="Times New Roman" w:eastAsia="Times New Roman" w:hAnsi="Times New Roman" w:cs="Times New Roman"/>
          <w:b/>
          <w:color w:val="000000"/>
          <w:sz w:val="28"/>
          <w:szCs w:val="28"/>
          <w:lang w:val="es-AR"/>
        </w:rPr>
        <w:t xml:space="preserve"> </w:t>
      </w:r>
      <w:r w:rsidRPr="00A20112">
        <w:rPr>
          <w:rFonts w:ascii="Times New Roman" w:eastAsia="Times New Roman" w:hAnsi="Times New Roman" w:cs="Times New Roman"/>
          <w:b/>
          <w:sz w:val="28"/>
          <w:szCs w:val="28"/>
          <w:lang w:val="es-AR"/>
        </w:rPr>
        <w:t xml:space="preserve">por el DMO de </w:t>
      </w:r>
      <w:r w:rsidRPr="00A20112">
        <w:rPr>
          <w:rFonts w:ascii="Times New Roman" w:eastAsia="Times New Roman" w:hAnsi="Times New Roman" w:cs="Times New Roman"/>
          <w:b/>
          <w:color w:val="000000"/>
          <w:sz w:val="28"/>
          <w:szCs w:val="28"/>
          <w:lang w:val="es-AR"/>
        </w:rPr>
        <w:t>Nigeria</w:t>
      </w:r>
    </w:p>
    <w:p w14:paraId="1D6DDC71" w14:textId="77777777" w:rsidR="0048530B" w:rsidRPr="00A20112" w:rsidRDefault="00A20112">
      <w:pPr>
        <w:spacing w:after="0" w:line="360" w:lineRule="auto"/>
        <w:ind w:left="3600" w:hanging="3600"/>
        <w:jc w:val="center"/>
        <w:rPr>
          <w:rFonts w:ascii="Times New Roman" w:eastAsia="Times New Roman" w:hAnsi="Times New Roman" w:cs="Times New Roman"/>
          <w:color w:val="000000"/>
          <w:sz w:val="28"/>
          <w:szCs w:val="28"/>
          <w:lang w:val="es-AR"/>
        </w:rPr>
      </w:pPr>
      <w:r w:rsidRPr="00A20112">
        <w:rPr>
          <w:rFonts w:ascii="Times New Roman" w:eastAsia="Times New Roman" w:hAnsi="Times New Roman" w:cs="Times New Roman"/>
          <w:b/>
          <w:color w:val="000000"/>
          <w:sz w:val="28"/>
          <w:szCs w:val="28"/>
          <w:lang w:val="es-AR"/>
        </w:rPr>
        <w:t>6 de marzo de 2026</w:t>
      </w:r>
    </w:p>
    <w:p w14:paraId="5DFA3DD7" w14:textId="77777777" w:rsidR="0048530B" w:rsidRPr="00A20112" w:rsidRDefault="00A20112">
      <w:pPr>
        <w:spacing w:after="0" w:line="360" w:lineRule="auto"/>
        <w:jc w:val="center"/>
        <w:rPr>
          <w:lang w:val="es-AR"/>
        </w:rPr>
      </w:pPr>
      <w:r w:rsidRPr="00A20112">
        <w:rPr>
          <w:rFonts w:ascii="Times New Roman" w:eastAsia="Times New Roman" w:hAnsi="Times New Roman" w:cs="Times New Roman"/>
          <w:b/>
          <w:sz w:val="28"/>
          <w:szCs w:val="28"/>
          <w:lang w:val="es-AR"/>
        </w:rPr>
        <w:t>Estudio Bíblico</w:t>
      </w:r>
    </w:p>
    <w:p w14:paraId="672A6659"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004C948E" w14:textId="77777777" w:rsidR="0048530B" w:rsidRPr="00A20112" w:rsidRDefault="00A20112">
      <w:pP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b/>
          <w:sz w:val="24"/>
          <w:szCs w:val="24"/>
          <w:lang w:val="es-AR"/>
        </w:rPr>
        <w:t>INTENCIÓN</w:t>
      </w:r>
    </w:p>
    <w:p w14:paraId="0A37501D"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7B4C6CF6" w14:textId="77777777" w:rsidR="0048530B" w:rsidRPr="00A20112" w:rsidRDefault="00A20112">
      <w:pP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sz w:val="24"/>
          <w:szCs w:val="24"/>
          <w:lang w:val="es-AR"/>
        </w:rPr>
        <w:t xml:space="preserve">Este programa nos propone acercarnos y buscar descanso en </w:t>
      </w:r>
      <w:r w:rsidR="008933D2">
        <w:rPr>
          <w:rFonts w:ascii="Times New Roman" w:eastAsia="Times New Roman" w:hAnsi="Times New Roman" w:cs="Times New Roman"/>
          <w:sz w:val="24"/>
          <w:szCs w:val="24"/>
          <w:lang w:val="es-AR"/>
        </w:rPr>
        <w:t>Dios</w:t>
      </w:r>
      <w:r w:rsidRPr="00A20112">
        <w:rPr>
          <w:rFonts w:ascii="Times New Roman" w:eastAsia="Times New Roman" w:hAnsi="Times New Roman" w:cs="Times New Roman"/>
          <w:sz w:val="24"/>
          <w:szCs w:val="24"/>
          <w:lang w:val="es-AR"/>
        </w:rPr>
        <w:t xml:space="preserve">. Cuando confiamos plenamente en Dios y tenemos fe, nuestras cargas se vuelven más livianas y encontramos reposo. El programa fue escrito por un grupo ecuménico de mujeres cristianas de Nigeria en respuesta al tema </w:t>
      </w:r>
      <w:r w:rsidRPr="00A20112">
        <w:rPr>
          <w:rFonts w:ascii="Times New Roman" w:eastAsia="Times New Roman" w:hAnsi="Times New Roman" w:cs="Times New Roman"/>
          <w:i/>
          <w:sz w:val="24"/>
          <w:szCs w:val="24"/>
          <w:lang w:val="es-AR"/>
        </w:rPr>
        <w:t>“Yo les daré descanso: vengan”</w:t>
      </w:r>
      <w:r w:rsidRPr="00A20112">
        <w:rPr>
          <w:rFonts w:ascii="Times New Roman" w:eastAsia="Times New Roman" w:hAnsi="Times New Roman" w:cs="Times New Roman"/>
          <w:sz w:val="24"/>
          <w:szCs w:val="24"/>
          <w:lang w:val="es-AR"/>
        </w:rPr>
        <w:t xml:space="preserve"> (Mateo 11:28-30). Reflexionamos colectivamente sobre el tema desde el contexto de nuestras experiencias como mujeres cristianas de Nigeria. Esperamos inspirar a otras mujeres del mundo a unirse y orar como un solo pueblo. Al confiar en Dios, que es quien soporta nuestras cargas, nos volvemos un cuerpo de Cristo, que recibe y brinda descanso al mundo.</w:t>
      </w:r>
    </w:p>
    <w:p w14:paraId="5DAB6C7B"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02EB378F"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40330075" w14:textId="77777777" w:rsidR="0048530B" w:rsidRPr="00A20112" w:rsidRDefault="00A20112">
      <w:pPr>
        <w:spacing w:after="0" w:line="240" w:lineRule="auto"/>
        <w:rPr>
          <w:lang w:val="es-AR"/>
        </w:rPr>
      </w:pPr>
      <w:r w:rsidRPr="00A20112">
        <w:rPr>
          <w:rFonts w:ascii="Times New Roman" w:eastAsia="Times New Roman" w:hAnsi="Times New Roman" w:cs="Times New Roman"/>
          <w:b/>
          <w:color w:val="000000"/>
          <w:sz w:val="24"/>
          <w:szCs w:val="24"/>
          <w:lang w:val="es-AR"/>
        </w:rPr>
        <w:t>INTRODUC</w:t>
      </w:r>
      <w:r w:rsidRPr="00A20112">
        <w:rPr>
          <w:rFonts w:ascii="Times New Roman" w:eastAsia="Times New Roman" w:hAnsi="Times New Roman" w:cs="Times New Roman"/>
          <w:b/>
          <w:sz w:val="24"/>
          <w:szCs w:val="24"/>
          <w:lang w:val="es-AR"/>
        </w:rPr>
        <w:t>C</w:t>
      </w:r>
      <w:r w:rsidRPr="00A20112">
        <w:rPr>
          <w:rFonts w:ascii="Times New Roman" w:eastAsia="Times New Roman" w:hAnsi="Times New Roman" w:cs="Times New Roman"/>
          <w:b/>
          <w:color w:val="000000"/>
          <w:sz w:val="24"/>
          <w:szCs w:val="24"/>
          <w:lang w:val="es-AR"/>
        </w:rPr>
        <w:t>I</w:t>
      </w:r>
      <w:r w:rsidRPr="00A20112">
        <w:rPr>
          <w:rFonts w:ascii="Times New Roman" w:eastAsia="Times New Roman" w:hAnsi="Times New Roman" w:cs="Times New Roman"/>
          <w:b/>
          <w:sz w:val="24"/>
          <w:szCs w:val="24"/>
          <w:lang w:val="es-AR"/>
        </w:rPr>
        <w:t>Ó</w:t>
      </w:r>
      <w:r w:rsidRPr="00A20112">
        <w:rPr>
          <w:rFonts w:ascii="Times New Roman" w:eastAsia="Times New Roman" w:hAnsi="Times New Roman" w:cs="Times New Roman"/>
          <w:b/>
          <w:color w:val="000000"/>
          <w:sz w:val="24"/>
          <w:szCs w:val="24"/>
          <w:lang w:val="es-AR"/>
        </w:rPr>
        <w:t>N</w:t>
      </w:r>
    </w:p>
    <w:p w14:paraId="6A05A809"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19486055"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sz w:val="24"/>
          <w:szCs w:val="24"/>
          <w:lang w:val="es-AR"/>
        </w:rPr>
        <w:t>“Vengan a mí todos ustedes que están cansados y agobiados; yo les daré descanso. Carguen con mi yugo y aprendan de mí, pues yo soy apacible y humilde de corazón, y encontrarán descanso para sus almas. Porque mi yugo es suave y mi carga es liviana”</w:t>
      </w:r>
      <w:r w:rsidRPr="00A20112">
        <w:rPr>
          <w:rFonts w:ascii="Roboto" w:eastAsia="Roboto" w:hAnsi="Roboto" w:cs="Roboto"/>
          <w:i/>
          <w:sz w:val="24"/>
          <w:szCs w:val="24"/>
          <w:highlight w:val="white"/>
          <w:lang w:val="es-AR"/>
        </w:rPr>
        <w:t xml:space="preserve">. </w:t>
      </w:r>
      <w:r w:rsidRPr="00A20112">
        <w:rPr>
          <w:rFonts w:ascii="Times New Roman" w:eastAsia="Times New Roman" w:hAnsi="Times New Roman" w:cs="Times New Roman"/>
          <w:color w:val="000000"/>
          <w:sz w:val="24"/>
          <w:szCs w:val="24"/>
          <w:lang w:val="es-AR"/>
        </w:rPr>
        <w:t>(Mat</w:t>
      </w:r>
      <w:r w:rsidRPr="00A20112">
        <w:rPr>
          <w:rFonts w:ascii="Times New Roman" w:eastAsia="Times New Roman" w:hAnsi="Times New Roman" w:cs="Times New Roman"/>
          <w:sz w:val="24"/>
          <w:szCs w:val="24"/>
          <w:lang w:val="es-AR"/>
        </w:rPr>
        <w:t xml:space="preserve">eo </w:t>
      </w:r>
      <w:r w:rsidRPr="00A20112">
        <w:rPr>
          <w:rFonts w:ascii="Times New Roman" w:eastAsia="Times New Roman" w:hAnsi="Times New Roman" w:cs="Times New Roman"/>
          <w:color w:val="000000"/>
          <w:sz w:val="24"/>
          <w:szCs w:val="24"/>
          <w:lang w:val="es-AR"/>
        </w:rPr>
        <w:t>11:28-30)</w:t>
      </w:r>
    </w:p>
    <w:p w14:paraId="5A39BBE3"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6A05304E" w14:textId="77777777" w:rsidR="0048530B" w:rsidRPr="00A20112" w:rsidRDefault="00A20112">
      <w:pPr>
        <w:spacing w:after="0" w:line="240" w:lineRule="auto"/>
        <w:rPr>
          <w:lang w:val="es-AR"/>
        </w:rPr>
      </w:pPr>
      <w:r w:rsidRPr="00A20112">
        <w:rPr>
          <w:rFonts w:ascii="Times New Roman" w:eastAsia="Times New Roman" w:hAnsi="Times New Roman" w:cs="Times New Roman"/>
          <w:sz w:val="24"/>
          <w:szCs w:val="24"/>
          <w:lang w:val="es-AR"/>
        </w:rPr>
        <w:t>Estas palabras de Jesús llegan tras una serie de enseñanzas y milagros en Galilea. A pesar de enfrentarse a preguntas y dudas de varios grupos, Jesús continúa invitando a la gente a comprender el Reino de Dios de otra manera. Su llamado “vengan que les daré descanso” no implica un alivio momentáneo, sino una invitación a una nueva forma de vivir en relación con Dios.</w:t>
      </w:r>
    </w:p>
    <w:p w14:paraId="41C8F396"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0B2FBBB8" w14:textId="77777777" w:rsidR="0048530B" w:rsidRPr="00A20112" w:rsidRDefault="00A20112">
      <w:pPr>
        <w:spacing w:after="0" w:line="240" w:lineRule="auto"/>
        <w:rPr>
          <w:lang w:val="es-AR"/>
        </w:rPr>
      </w:pPr>
      <w:r w:rsidRPr="00A20112">
        <w:rPr>
          <w:rFonts w:ascii="Times New Roman" w:eastAsia="Times New Roman" w:hAnsi="Times New Roman" w:cs="Times New Roman"/>
          <w:sz w:val="24"/>
          <w:szCs w:val="24"/>
          <w:lang w:val="es-AR"/>
        </w:rPr>
        <w:t>El concepto de “yugo” puede parecernos extraño hoy, pero era una imagen común en las enseñanzas judías. A menudo, simbolizaba la ley o las obligaciones religiosas. Sin embargo, Jesús ofrece un yugo diferente, uno que trae descanso en lugar de ser una carga</w:t>
      </w:r>
      <w:r w:rsidRPr="00A20112">
        <w:rPr>
          <w:rFonts w:ascii="Times New Roman" w:eastAsia="Times New Roman" w:hAnsi="Times New Roman" w:cs="Times New Roman"/>
          <w:color w:val="000000"/>
          <w:sz w:val="24"/>
          <w:szCs w:val="24"/>
          <w:lang w:val="es-AR"/>
        </w:rPr>
        <w:t>.</w:t>
      </w:r>
    </w:p>
    <w:p w14:paraId="72A3D3EC"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4AAFAEAB" w14:textId="77777777" w:rsidR="0048530B" w:rsidRPr="00A20112" w:rsidRDefault="00A20112">
      <w:pPr>
        <w:spacing w:after="0" w:line="240" w:lineRule="auto"/>
        <w:rPr>
          <w:lang w:val="es-AR"/>
        </w:rPr>
      </w:pPr>
      <w:r w:rsidRPr="00A20112">
        <w:rPr>
          <w:rFonts w:ascii="Times New Roman" w:eastAsia="Times New Roman" w:hAnsi="Times New Roman" w:cs="Times New Roman"/>
          <w:sz w:val="24"/>
          <w:szCs w:val="24"/>
          <w:lang w:val="es-AR"/>
        </w:rPr>
        <w:t>Al adentrarnos aún más en este estudio, abramos nuestros corazones para escuchar otra vez la invitación de Jesús y analicemos el significado de entregarle nuestras cargas y encontrar descanso para nuestras almas.</w:t>
      </w:r>
    </w:p>
    <w:p w14:paraId="0D0B940D"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56975235" w14:textId="77777777" w:rsidR="0048530B" w:rsidRPr="00A20112" w:rsidRDefault="00A20112">
      <w:pPr>
        <w:spacing w:after="0" w:line="240" w:lineRule="auto"/>
        <w:rPr>
          <w:lang w:val="es-AR"/>
        </w:rPr>
      </w:pPr>
      <w:r w:rsidRPr="00A20112">
        <w:rPr>
          <w:rFonts w:ascii="Times New Roman" w:eastAsia="Times New Roman" w:hAnsi="Times New Roman" w:cs="Times New Roman"/>
          <w:b/>
          <w:sz w:val="24"/>
          <w:szCs w:val="24"/>
          <w:lang w:val="es-AR"/>
        </w:rPr>
        <w:t>Pregunta para debatir</w:t>
      </w:r>
      <w:r w:rsidRPr="00A20112">
        <w:rPr>
          <w:rFonts w:ascii="Times New Roman" w:eastAsia="Times New Roman" w:hAnsi="Times New Roman" w:cs="Times New Roman"/>
          <w:b/>
          <w:color w:val="000000"/>
          <w:sz w:val="24"/>
          <w:szCs w:val="24"/>
          <w:lang w:val="es-AR"/>
        </w:rPr>
        <w:t>:</w:t>
      </w:r>
      <w:r w:rsidRPr="00A20112">
        <w:rPr>
          <w:rFonts w:ascii="Times New Roman" w:eastAsia="Times New Roman" w:hAnsi="Times New Roman" w:cs="Times New Roman"/>
          <w:color w:val="000000"/>
          <w:sz w:val="24"/>
          <w:szCs w:val="24"/>
          <w:lang w:val="es-AR"/>
        </w:rPr>
        <w:t xml:space="preserve"> ¿Qu</w:t>
      </w:r>
      <w:r w:rsidRPr="00A20112">
        <w:rPr>
          <w:rFonts w:ascii="Times New Roman" w:eastAsia="Times New Roman" w:hAnsi="Times New Roman" w:cs="Times New Roman"/>
          <w:sz w:val="24"/>
          <w:szCs w:val="24"/>
          <w:lang w:val="es-AR"/>
        </w:rPr>
        <w:t>é significa para ustedes “descansar” en su vida actual</w:t>
      </w:r>
      <w:r w:rsidRPr="00A20112">
        <w:rPr>
          <w:rFonts w:ascii="Times New Roman" w:eastAsia="Times New Roman" w:hAnsi="Times New Roman" w:cs="Times New Roman"/>
          <w:color w:val="000000"/>
          <w:sz w:val="24"/>
          <w:szCs w:val="24"/>
          <w:lang w:val="es-AR"/>
        </w:rPr>
        <w:t>?</w:t>
      </w:r>
    </w:p>
    <w:p w14:paraId="0E27B00A"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6FB89AB6" w14:textId="77777777" w:rsidR="0048530B" w:rsidRPr="00A20112" w:rsidRDefault="00A20112">
      <w:pP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b/>
          <w:sz w:val="24"/>
          <w:szCs w:val="24"/>
          <w:lang w:val="es-AR"/>
        </w:rPr>
        <w:t>Oración de apertura</w:t>
      </w:r>
      <w:r w:rsidRPr="00A20112">
        <w:rPr>
          <w:rFonts w:ascii="Times New Roman" w:eastAsia="Times New Roman" w:hAnsi="Times New Roman" w:cs="Times New Roman"/>
          <w:b/>
          <w:color w:val="000000"/>
          <w:sz w:val="24"/>
          <w:szCs w:val="24"/>
          <w:lang w:val="es-AR"/>
        </w:rPr>
        <w:t>:</w:t>
      </w:r>
      <w:r w:rsidRPr="00A20112">
        <w:rPr>
          <w:rFonts w:ascii="Times New Roman" w:eastAsia="Times New Roman" w:hAnsi="Times New Roman" w:cs="Times New Roman"/>
          <w:color w:val="000000"/>
          <w:sz w:val="24"/>
          <w:szCs w:val="24"/>
          <w:lang w:val="es-AR"/>
        </w:rPr>
        <w:t xml:space="preserve"> </w:t>
      </w:r>
      <w:r w:rsidRPr="00A20112">
        <w:rPr>
          <w:rFonts w:ascii="Times New Roman" w:eastAsia="Times New Roman" w:hAnsi="Times New Roman" w:cs="Times New Roman"/>
          <w:sz w:val="24"/>
          <w:szCs w:val="24"/>
          <w:lang w:val="es-AR"/>
        </w:rPr>
        <w:t xml:space="preserve">Dios amoroso, al comenzar este estudio te pedimos que abras nuestras mentes y corazones a tu palabra. Ayúdanos a escuchar tu invitación a un descanso diferente. Guía nuestro entendimiento y nuestro intercambio para que podamos acercarnos a ti y encontrar el reposo que nuestras almas necesitan. En el nombre de Jesús. Amén. </w:t>
      </w:r>
    </w:p>
    <w:p w14:paraId="60061E4C"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48556673" w14:textId="77777777" w:rsidR="0048530B" w:rsidRPr="00A20112" w:rsidRDefault="00A20112">
      <w:pPr>
        <w:spacing w:after="0" w:line="240" w:lineRule="auto"/>
        <w:rPr>
          <w:rFonts w:ascii="Times New Roman" w:eastAsia="Times New Roman" w:hAnsi="Times New Roman" w:cs="Times New Roman"/>
          <w:b/>
          <w:color w:val="000000"/>
          <w:sz w:val="24"/>
          <w:szCs w:val="24"/>
          <w:lang w:val="es-AR"/>
        </w:rPr>
      </w:pPr>
      <w:r w:rsidRPr="00A20112">
        <w:rPr>
          <w:rFonts w:ascii="Times New Roman" w:eastAsia="Times New Roman" w:hAnsi="Times New Roman" w:cs="Times New Roman"/>
          <w:b/>
          <w:sz w:val="24"/>
          <w:szCs w:val="24"/>
          <w:lang w:val="es-AR"/>
        </w:rPr>
        <w:t xml:space="preserve">CONTEXTO DE MATEO </w:t>
      </w:r>
      <w:r w:rsidRPr="00A20112">
        <w:rPr>
          <w:rFonts w:ascii="Times New Roman" w:eastAsia="Times New Roman" w:hAnsi="Times New Roman" w:cs="Times New Roman"/>
          <w:b/>
          <w:color w:val="000000"/>
          <w:sz w:val="24"/>
          <w:szCs w:val="24"/>
          <w:lang w:val="es-AR"/>
        </w:rPr>
        <w:t>11:28-30</w:t>
      </w:r>
    </w:p>
    <w:p w14:paraId="44EAFD9C" w14:textId="77777777" w:rsidR="0048530B" w:rsidRPr="00A20112" w:rsidRDefault="0048530B">
      <w:pPr>
        <w:spacing w:after="0" w:line="240" w:lineRule="auto"/>
        <w:rPr>
          <w:rFonts w:ascii="Times New Roman" w:eastAsia="Times New Roman" w:hAnsi="Times New Roman" w:cs="Times New Roman"/>
          <w:b/>
          <w:color w:val="000000"/>
          <w:sz w:val="24"/>
          <w:szCs w:val="24"/>
          <w:lang w:val="es-AR"/>
        </w:rPr>
      </w:pPr>
    </w:p>
    <w:p w14:paraId="399F3BE9" w14:textId="77777777" w:rsidR="0048530B" w:rsidRPr="00A20112" w:rsidRDefault="00A20112">
      <w:pP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sz w:val="24"/>
          <w:szCs w:val="24"/>
          <w:lang w:val="es-AR"/>
        </w:rPr>
        <w:t>Para comprender mejor la invitación de Jesús, esta sección explorará los pasajes de la Biblia que explican diferentes aspectos del descanso. En primer lugar, observaremos cómo el descanso es parte integral de la creación y de los mandatos de Dios para la prosperidad de la creación. A continuación, descubriremos cómo la sabiduría de la tradición nos habla de buscar el descanso aprendiendo de Dios y esperando en él. Por último, veremos cómo Jesús redefine el descanso, cambiando las reglas rígidas por la misericordia liberadora.</w:t>
      </w:r>
    </w:p>
    <w:p w14:paraId="4B94D5A5"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3042A004" w14:textId="77777777" w:rsidR="0048530B" w:rsidRPr="00A20112" w:rsidRDefault="00A20112">
      <w:pPr>
        <w:numPr>
          <w:ilvl w:val="0"/>
          <w:numId w:val="2"/>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lang w:val="es-AR"/>
        </w:rPr>
      </w:pPr>
      <w:r w:rsidRPr="00A20112">
        <w:rPr>
          <w:rFonts w:ascii="Times New Roman" w:eastAsia="Times New Roman" w:hAnsi="Times New Roman" w:cs="Times New Roman"/>
          <w:b/>
          <w:sz w:val="24"/>
          <w:szCs w:val="24"/>
          <w:lang w:val="es-AR"/>
        </w:rPr>
        <w:t>El descanso en el diseño de Dios</w:t>
      </w:r>
    </w:p>
    <w:p w14:paraId="3DEEC669"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517DDCDB" w14:textId="77777777" w:rsidR="0048530B" w:rsidRPr="00A20112" w:rsidRDefault="00A20112">
      <w:pP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i/>
          <w:sz w:val="24"/>
          <w:szCs w:val="24"/>
          <w:lang w:val="es-AR"/>
        </w:rPr>
        <w:t>“Al llegar el séptimo día, Dios descansó porque había terminado toda la obra que había emprendido. Dios bendijo el séptimo día y lo santificó porque en ese día descansó de toda su obra creadora”.</w:t>
      </w:r>
      <w:r w:rsidRPr="00A20112">
        <w:rPr>
          <w:rFonts w:ascii="Times New Roman" w:eastAsia="Times New Roman" w:hAnsi="Times New Roman" w:cs="Times New Roman"/>
          <w:color w:val="000000"/>
          <w:sz w:val="24"/>
          <w:szCs w:val="24"/>
          <w:lang w:val="es-AR"/>
        </w:rPr>
        <w:t xml:space="preserve"> (G</w:t>
      </w:r>
      <w:r w:rsidRPr="00A20112">
        <w:rPr>
          <w:rFonts w:ascii="Times New Roman" w:eastAsia="Times New Roman" w:hAnsi="Times New Roman" w:cs="Times New Roman"/>
          <w:sz w:val="24"/>
          <w:szCs w:val="24"/>
          <w:lang w:val="es-AR"/>
        </w:rPr>
        <w:t>é</w:t>
      </w:r>
      <w:r w:rsidRPr="00A20112">
        <w:rPr>
          <w:rFonts w:ascii="Times New Roman" w:eastAsia="Times New Roman" w:hAnsi="Times New Roman" w:cs="Times New Roman"/>
          <w:color w:val="000000"/>
          <w:sz w:val="24"/>
          <w:szCs w:val="24"/>
          <w:lang w:val="es-AR"/>
        </w:rPr>
        <w:t>nesis 2:2-3)</w:t>
      </w:r>
    </w:p>
    <w:p w14:paraId="3656B9AB"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584D4EC4" w14:textId="77777777" w:rsidR="0048530B" w:rsidRPr="00A20112" w:rsidRDefault="00A20112" w:rsidP="3A6CB2FD">
      <w:pPr>
        <w:spacing w:after="0" w:line="240" w:lineRule="auto"/>
        <w:rPr>
          <w:rFonts w:ascii="Times New Roman" w:eastAsia="Times New Roman" w:hAnsi="Times New Roman" w:cs="Times New Roman"/>
          <w:color w:val="000000"/>
          <w:sz w:val="24"/>
          <w:szCs w:val="24"/>
        </w:rPr>
      </w:pPr>
      <w:r w:rsidRPr="3A6CB2FD">
        <w:rPr>
          <w:rFonts w:ascii="Times New Roman" w:eastAsia="Times New Roman" w:hAnsi="Times New Roman" w:cs="Times New Roman"/>
          <w:i/>
          <w:iCs/>
          <w:sz w:val="24"/>
          <w:szCs w:val="24"/>
        </w:rPr>
        <w:t>“</w:t>
      </w:r>
      <w:r w:rsidRPr="3A6CB2FD">
        <w:rPr>
          <w:rFonts w:ascii="Times New Roman" w:eastAsia="Times New Roman" w:hAnsi="Times New Roman" w:cs="Times New Roman"/>
          <w:i/>
          <w:iCs/>
          <w:color w:val="000000" w:themeColor="text1"/>
          <w:sz w:val="24"/>
          <w:szCs w:val="24"/>
        </w:rPr>
        <w:t xml:space="preserve">Acuérdate del día sábado para santificarlo. Trabaja seis días y haz en ellos todo lo que tengas que hacer, pero el día séptimo será </w:t>
      </w:r>
      <w:proofErr w:type="gramStart"/>
      <w:r w:rsidRPr="3A6CB2FD">
        <w:rPr>
          <w:rFonts w:ascii="Times New Roman" w:eastAsia="Times New Roman" w:hAnsi="Times New Roman" w:cs="Times New Roman"/>
          <w:i/>
          <w:iCs/>
          <w:color w:val="000000" w:themeColor="text1"/>
          <w:sz w:val="24"/>
          <w:szCs w:val="24"/>
        </w:rPr>
        <w:t>un</w:t>
      </w:r>
      <w:proofErr w:type="gramEnd"/>
      <w:r w:rsidRPr="3A6CB2FD">
        <w:rPr>
          <w:rFonts w:ascii="Times New Roman" w:eastAsia="Times New Roman" w:hAnsi="Times New Roman" w:cs="Times New Roman"/>
          <w:i/>
          <w:iCs/>
          <w:color w:val="000000" w:themeColor="text1"/>
          <w:sz w:val="24"/>
          <w:szCs w:val="24"/>
        </w:rPr>
        <w:t xml:space="preserve"> día de reposo para honrar al Señor tu Dios. No hagas en ese día ningún trabajo, ni tampoco tu hijo, ni tu hija, ni tu esclavo, ni tu esclava, ni tus animales, ni tampoco los extranjeros que vivan en tus ciudades</w:t>
      </w:r>
      <w:r w:rsidRPr="3A6CB2FD">
        <w:rPr>
          <w:rFonts w:ascii="Times New Roman" w:eastAsia="Times New Roman" w:hAnsi="Times New Roman" w:cs="Times New Roman"/>
          <w:i/>
          <w:iCs/>
          <w:sz w:val="24"/>
          <w:szCs w:val="24"/>
        </w:rPr>
        <w:t xml:space="preserve">”. </w:t>
      </w:r>
      <w:r w:rsidRPr="3A6CB2FD">
        <w:rPr>
          <w:rFonts w:ascii="Times New Roman" w:eastAsia="Times New Roman" w:hAnsi="Times New Roman" w:cs="Times New Roman"/>
          <w:color w:val="000000" w:themeColor="text1"/>
          <w:sz w:val="24"/>
          <w:szCs w:val="24"/>
        </w:rPr>
        <w:t>(</w:t>
      </w:r>
      <w:r w:rsidRPr="3A6CB2FD">
        <w:rPr>
          <w:rFonts w:ascii="Times New Roman" w:eastAsia="Times New Roman" w:hAnsi="Times New Roman" w:cs="Times New Roman"/>
          <w:sz w:val="24"/>
          <w:szCs w:val="24"/>
        </w:rPr>
        <w:t>É</w:t>
      </w:r>
      <w:r w:rsidRPr="3A6CB2FD">
        <w:rPr>
          <w:rFonts w:ascii="Times New Roman" w:eastAsia="Times New Roman" w:hAnsi="Times New Roman" w:cs="Times New Roman"/>
          <w:color w:val="000000" w:themeColor="text1"/>
          <w:sz w:val="24"/>
          <w:szCs w:val="24"/>
        </w:rPr>
        <w:t>xod</w:t>
      </w:r>
      <w:r w:rsidRPr="3A6CB2FD">
        <w:rPr>
          <w:rFonts w:ascii="Times New Roman" w:eastAsia="Times New Roman" w:hAnsi="Times New Roman" w:cs="Times New Roman"/>
          <w:sz w:val="24"/>
          <w:szCs w:val="24"/>
        </w:rPr>
        <w:t>o</w:t>
      </w:r>
      <w:r w:rsidRPr="3A6CB2FD">
        <w:rPr>
          <w:rFonts w:ascii="Times New Roman" w:eastAsia="Times New Roman" w:hAnsi="Times New Roman" w:cs="Times New Roman"/>
          <w:color w:val="000000" w:themeColor="text1"/>
          <w:sz w:val="24"/>
          <w:szCs w:val="24"/>
        </w:rPr>
        <w:t xml:space="preserve"> 20:8-10)</w:t>
      </w:r>
    </w:p>
    <w:p w14:paraId="45FB0818"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6DC2B4BD"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“En verdes pastos me hace descansar.</w:t>
      </w:r>
    </w:p>
    <w:p w14:paraId="76B958D6"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Junto a tranquilas aguas me conduce;</w:t>
      </w:r>
      <w:r w:rsidRPr="00A20112">
        <w:rPr>
          <w:rFonts w:ascii="Times New Roman" w:eastAsia="Times New Roman" w:hAnsi="Times New Roman" w:cs="Times New Roman"/>
          <w:i/>
          <w:sz w:val="24"/>
          <w:szCs w:val="24"/>
          <w:lang w:val="es-AR"/>
        </w:rPr>
        <w:br/>
        <w:t>me infunde nuevas fuerzas.</w:t>
      </w:r>
    </w:p>
    <w:p w14:paraId="58FC5DE5"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Me guía por sendas de justicia</w:t>
      </w:r>
    </w:p>
    <w:p w14:paraId="49A510C1"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es-AR"/>
        </w:rPr>
      </w:pPr>
      <w:proofErr w:type="gramStart"/>
      <w:r w:rsidRPr="00A20112">
        <w:rPr>
          <w:rFonts w:ascii="Times New Roman" w:eastAsia="Times New Roman" w:hAnsi="Times New Roman" w:cs="Times New Roman"/>
          <w:i/>
          <w:sz w:val="24"/>
          <w:szCs w:val="24"/>
          <w:lang w:val="es-AR"/>
        </w:rPr>
        <w:t>haciendo</w:t>
      </w:r>
      <w:proofErr w:type="gramEnd"/>
      <w:r w:rsidRPr="00A20112">
        <w:rPr>
          <w:rFonts w:ascii="Times New Roman" w:eastAsia="Times New Roman" w:hAnsi="Times New Roman" w:cs="Times New Roman"/>
          <w:i/>
          <w:sz w:val="24"/>
          <w:szCs w:val="24"/>
          <w:lang w:val="es-AR"/>
        </w:rPr>
        <w:t xml:space="preserve"> honor a su nombre”.</w:t>
      </w:r>
      <w:r w:rsidRPr="00A20112">
        <w:rPr>
          <w:rFonts w:ascii="Times New Roman" w:eastAsia="Times New Roman" w:hAnsi="Times New Roman" w:cs="Times New Roman"/>
          <w:color w:val="000000"/>
          <w:sz w:val="24"/>
          <w:szCs w:val="24"/>
          <w:lang w:val="es-AR"/>
        </w:rPr>
        <w:t xml:space="preserve"> (</w:t>
      </w:r>
      <w:r w:rsidRPr="00A20112">
        <w:rPr>
          <w:rFonts w:ascii="Times New Roman" w:eastAsia="Times New Roman" w:hAnsi="Times New Roman" w:cs="Times New Roman"/>
          <w:sz w:val="24"/>
          <w:szCs w:val="24"/>
          <w:lang w:val="es-AR"/>
        </w:rPr>
        <w:t xml:space="preserve">Salmo </w:t>
      </w:r>
      <w:r w:rsidRPr="00A20112">
        <w:rPr>
          <w:rFonts w:ascii="Times New Roman" w:eastAsia="Times New Roman" w:hAnsi="Times New Roman" w:cs="Times New Roman"/>
          <w:color w:val="000000"/>
          <w:sz w:val="24"/>
          <w:szCs w:val="24"/>
          <w:lang w:val="es-AR"/>
        </w:rPr>
        <w:t>23:2-3)</w:t>
      </w:r>
    </w:p>
    <w:p w14:paraId="049F31CB"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21F3B889" w14:textId="77777777" w:rsidR="0048530B" w:rsidRPr="00A20112" w:rsidRDefault="00A20112">
      <w:pPr>
        <w:spacing w:after="0" w:line="240" w:lineRule="auto"/>
        <w:rPr>
          <w:rFonts w:ascii="Times New Roman" w:eastAsia="Times New Roman" w:hAnsi="Times New Roman" w:cs="Times New Roman"/>
          <w:sz w:val="24"/>
          <w:szCs w:val="24"/>
          <w:lang w:val="es-AR"/>
        </w:rPr>
      </w:pPr>
      <w:r w:rsidRPr="00A20112">
        <w:rPr>
          <w:rFonts w:ascii="Times New Roman" w:eastAsia="Times New Roman" w:hAnsi="Times New Roman" w:cs="Times New Roman"/>
          <w:sz w:val="24"/>
          <w:szCs w:val="24"/>
          <w:lang w:val="es-AR"/>
        </w:rPr>
        <w:t xml:space="preserve">Estos tres pasajes ilustran el de Mateo </w:t>
      </w:r>
      <w:r w:rsidRPr="00A20112">
        <w:rPr>
          <w:rFonts w:ascii="Times New Roman" w:eastAsia="Times New Roman" w:hAnsi="Times New Roman" w:cs="Times New Roman"/>
          <w:color w:val="000000"/>
          <w:sz w:val="24"/>
          <w:szCs w:val="24"/>
          <w:lang w:val="es-AR"/>
        </w:rPr>
        <w:t xml:space="preserve">11:28-30 </w:t>
      </w:r>
      <w:r w:rsidRPr="00A20112">
        <w:rPr>
          <w:rFonts w:ascii="Times New Roman" w:eastAsia="Times New Roman" w:hAnsi="Times New Roman" w:cs="Times New Roman"/>
          <w:sz w:val="24"/>
          <w:szCs w:val="24"/>
          <w:lang w:val="es-AR"/>
        </w:rPr>
        <w:t xml:space="preserve">mostrando que el descanso es parte fundamental del tejido de la creación, que comienza con el ejemplo de Dios mismo. El mandamiento de respetar el sábado revela que el reposo no es una mera sugerencia, sino un mandato divino, esencial para nuestro bienestar y para la relación con Dios. La imagen del pastor del Salmo 23 implica que el verdadero descanso llega cuando nos dejamos llevar por Dios. Confiamos en su divina guía y cuidado, en el momento que Jesús nos invita a aprender de su corazón amoroso y humilde. </w:t>
      </w:r>
    </w:p>
    <w:p w14:paraId="53128261" w14:textId="77777777" w:rsidR="0048530B" w:rsidRPr="00A20112" w:rsidRDefault="0048530B">
      <w:pPr>
        <w:spacing w:after="0" w:line="240" w:lineRule="auto"/>
        <w:rPr>
          <w:rFonts w:ascii="Times New Roman" w:eastAsia="Times New Roman" w:hAnsi="Times New Roman" w:cs="Times New Roman"/>
          <w:sz w:val="24"/>
          <w:szCs w:val="24"/>
          <w:lang w:val="es-AR"/>
        </w:rPr>
      </w:pPr>
    </w:p>
    <w:p w14:paraId="2DCBDC66" w14:textId="77777777" w:rsidR="0048530B" w:rsidRPr="00A20112" w:rsidRDefault="00A20112">
      <w:pP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b/>
          <w:sz w:val="24"/>
          <w:szCs w:val="24"/>
          <w:lang w:val="es-AR"/>
        </w:rPr>
        <w:t>Pregunta para debatir</w:t>
      </w:r>
      <w:r w:rsidRPr="00A20112">
        <w:rPr>
          <w:rFonts w:ascii="Times New Roman" w:eastAsia="Times New Roman" w:hAnsi="Times New Roman" w:cs="Times New Roman"/>
          <w:b/>
          <w:color w:val="000000"/>
          <w:sz w:val="24"/>
          <w:szCs w:val="24"/>
          <w:lang w:val="es-AR"/>
        </w:rPr>
        <w:t>:</w:t>
      </w:r>
      <w:r w:rsidRPr="00A20112">
        <w:rPr>
          <w:rFonts w:ascii="Times New Roman" w:eastAsia="Times New Roman" w:hAnsi="Times New Roman" w:cs="Times New Roman"/>
          <w:color w:val="000000"/>
          <w:sz w:val="24"/>
          <w:szCs w:val="24"/>
          <w:lang w:val="es-AR"/>
        </w:rPr>
        <w:t xml:space="preserve"> ¿Cómo pueden ayudarnos estas tres im</w:t>
      </w:r>
      <w:r w:rsidRPr="00A20112">
        <w:rPr>
          <w:rFonts w:ascii="Times New Roman" w:eastAsia="Times New Roman" w:hAnsi="Times New Roman" w:cs="Times New Roman"/>
          <w:sz w:val="24"/>
          <w:szCs w:val="24"/>
          <w:lang w:val="es-AR"/>
        </w:rPr>
        <w:t>ágenes (Dios que descansa después de la creación, el mandamiento de observar el sábado y el pastor que se deja guiar hasta el lugar de reposo) a comprender la invitación de Jesús: “</w:t>
      </w:r>
      <w:r w:rsidRPr="00A20112">
        <w:rPr>
          <w:rFonts w:ascii="Times New Roman" w:eastAsia="Times New Roman" w:hAnsi="Times New Roman" w:cs="Times New Roman"/>
          <w:i/>
          <w:sz w:val="24"/>
          <w:szCs w:val="24"/>
          <w:lang w:val="es-AR"/>
        </w:rPr>
        <w:t>Vengan a mí…yo les daré descanso”?</w:t>
      </w:r>
      <w:r w:rsidRPr="00A20112">
        <w:rPr>
          <w:rFonts w:ascii="Times New Roman" w:eastAsia="Times New Roman" w:hAnsi="Times New Roman" w:cs="Times New Roman"/>
          <w:sz w:val="24"/>
          <w:szCs w:val="24"/>
          <w:lang w:val="es-AR"/>
        </w:rPr>
        <w:t xml:space="preserve"> </w:t>
      </w:r>
    </w:p>
    <w:p w14:paraId="62486C05" w14:textId="77777777" w:rsidR="0048530B" w:rsidRPr="00A20112" w:rsidRDefault="0048530B">
      <w:pPr>
        <w:spacing w:after="0" w:line="240" w:lineRule="auto"/>
        <w:rPr>
          <w:rFonts w:ascii="Times New Roman" w:eastAsia="Times New Roman" w:hAnsi="Times New Roman" w:cs="Times New Roman"/>
          <w:sz w:val="24"/>
          <w:szCs w:val="24"/>
          <w:lang w:val="es-AR"/>
        </w:rPr>
      </w:pPr>
    </w:p>
    <w:p w14:paraId="4101652C" w14:textId="77777777" w:rsidR="0048530B" w:rsidRPr="00A20112" w:rsidRDefault="0048530B">
      <w:pPr>
        <w:spacing w:after="0" w:line="240" w:lineRule="auto"/>
        <w:rPr>
          <w:rFonts w:ascii="Times New Roman" w:eastAsia="Times New Roman" w:hAnsi="Times New Roman" w:cs="Times New Roman"/>
          <w:sz w:val="24"/>
          <w:szCs w:val="24"/>
          <w:lang w:val="es-AR"/>
        </w:rPr>
      </w:pPr>
    </w:p>
    <w:p w14:paraId="226E5E6D" w14:textId="77777777" w:rsidR="0048530B" w:rsidRDefault="00A20112">
      <w:pPr>
        <w:numPr>
          <w:ilvl w:val="0"/>
          <w:numId w:val="2"/>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Descanso y</w:t>
      </w:r>
      <w:r w:rsidRPr="00A20112">
        <w:rPr>
          <w:rFonts w:ascii="Times New Roman" w:eastAsia="Times New Roman" w:hAnsi="Times New Roman" w:cs="Times New Roman"/>
          <w:b/>
          <w:sz w:val="24"/>
          <w:szCs w:val="24"/>
          <w:lang w:val="es-ES"/>
        </w:rPr>
        <w:t xml:space="preserve"> sabiduría</w:t>
      </w:r>
    </w:p>
    <w:p w14:paraId="4B99056E" w14:textId="77777777" w:rsidR="0048530B" w:rsidRDefault="0048530B">
      <w:pPr>
        <w:spacing w:after="0" w:line="240" w:lineRule="auto"/>
        <w:rPr>
          <w:rFonts w:ascii="Times New Roman" w:eastAsia="Times New Roman" w:hAnsi="Times New Roman" w:cs="Times New Roman"/>
          <w:color w:val="000000"/>
          <w:sz w:val="24"/>
          <w:szCs w:val="24"/>
        </w:rPr>
      </w:pPr>
    </w:p>
    <w:p w14:paraId="1B03265C"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“Dichoso el que halla sabiduría,</w:t>
      </w:r>
    </w:p>
    <w:p w14:paraId="30C0BEAA"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 xml:space="preserve">    </w:t>
      </w:r>
      <w:proofErr w:type="gramStart"/>
      <w:r w:rsidRPr="00A20112">
        <w:rPr>
          <w:rFonts w:ascii="Times New Roman" w:eastAsia="Times New Roman" w:hAnsi="Times New Roman" w:cs="Times New Roman"/>
          <w:i/>
          <w:color w:val="000000"/>
          <w:sz w:val="24"/>
          <w:szCs w:val="24"/>
          <w:lang w:val="es-AR"/>
        </w:rPr>
        <w:t>el</w:t>
      </w:r>
      <w:proofErr w:type="gramEnd"/>
      <w:r w:rsidRPr="00A20112">
        <w:rPr>
          <w:rFonts w:ascii="Times New Roman" w:eastAsia="Times New Roman" w:hAnsi="Times New Roman" w:cs="Times New Roman"/>
          <w:i/>
          <w:color w:val="000000"/>
          <w:sz w:val="24"/>
          <w:szCs w:val="24"/>
          <w:lang w:val="es-AR"/>
        </w:rPr>
        <w:t xml:space="preserve"> que adquiere inteligencia.</w:t>
      </w:r>
    </w:p>
    <w:p w14:paraId="3BF0BE08"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Porque ella es de más provecho que la plata</w:t>
      </w:r>
    </w:p>
    <w:p w14:paraId="38A77290"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 xml:space="preserve">    </w:t>
      </w:r>
      <w:proofErr w:type="gramStart"/>
      <w:r w:rsidRPr="00A20112">
        <w:rPr>
          <w:rFonts w:ascii="Times New Roman" w:eastAsia="Times New Roman" w:hAnsi="Times New Roman" w:cs="Times New Roman"/>
          <w:i/>
          <w:color w:val="000000"/>
          <w:sz w:val="24"/>
          <w:szCs w:val="24"/>
          <w:lang w:val="es-AR"/>
        </w:rPr>
        <w:t>y</w:t>
      </w:r>
      <w:proofErr w:type="gramEnd"/>
      <w:r w:rsidRPr="00A20112">
        <w:rPr>
          <w:rFonts w:ascii="Times New Roman" w:eastAsia="Times New Roman" w:hAnsi="Times New Roman" w:cs="Times New Roman"/>
          <w:i/>
          <w:color w:val="000000"/>
          <w:sz w:val="24"/>
          <w:szCs w:val="24"/>
          <w:lang w:val="es-AR"/>
        </w:rPr>
        <w:t xml:space="preserve"> rinde más ganancias que el oro.</w:t>
      </w:r>
    </w:p>
    <w:p w14:paraId="7186E3DB"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Es más valiosa que las piedras preciosas:</w:t>
      </w:r>
    </w:p>
    <w:p w14:paraId="4D72D802"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 xml:space="preserve">    ¡</w:t>
      </w:r>
      <w:proofErr w:type="gramStart"/>
      <w:r w:rsidRPr="00A20112">
        <w:rPr>
          <w:rFonts w:ascii="Times New Roman" w:eastAsia="Times New Roman" w:hAnsi="Times New Roman" w:cs="Times New Roman"/>
          <w:i/>
          <w:color w:val="000000"/>
          <w:sz w:val="24"/>
          <w:szCs w:val="24"/>
          <w:lang w:val="es-AR"/>
        </w:rPr>
        <w:t>ni</w:t>
      </w:r>
      <w:proofErr w:type="gramEnd"/>
      <w:r w:rsidRPr="00A20112">
        <w:rPr>
          <w:rFonts w:ascii="Times New Roman" w:eastAsia="Times New Roman" w:hAnsi="Times New Roman" w:cs="Times New Roman"/>
          <w:i/>
          <w:color w:val="000000"/>
          <w:sz w:val="24"/>
          <w:szCs w:val="24"/>
          <w:lang w:val="es-AR"/>
        </w:rPr>
        <w:t xml:space="preserve"> lo más deseable se le puede comparar!</w:t>
      </w:r>
    </w:p>
    <w:p w14:paraId="5B7CD7F8"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Con la mano derecha ofrece larga vida;</w:t>
      </w:r>
    </w:p>
    <w:p w14:paraId="1047D2E3"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 xml:space="preserve">    </w:t>
      </w:r>
      <w:proofErr w:type="gramStart"/>
      <w:r w:rsidRPr="00A20112">
        <w:rPr>
          <w:rFonts w:ascii="Times New Roman" w:eastAsia="Times New Roman" w:hAnsi="Times New Roman" w:cs="Times New Roman"/>
          <w:i/>
          <w:color w:val="000000"/>
          <w:sz w:val="24"/>
          <w:szCs w:val="24"/>
          <w:lang w:val="es-AR"/>
        </w:rPr>
        <w:t>con</w:t>
      </w:r>
      <w:proofErr w:type="gramEnd"/>
      <w:r w:rsidRPr="00A20112">
        <w:rPr>
          <w:rFonts w:ascii="Times New Roman" w:eastAsia="Times New Roman" w:hAnsi="Times New Roman" w:cs="Times New Roman"/>
          <w:i/>
          <w:color w:val="000000"/>
          <w:sz w:val="24"/>
          <w:szCs w:val="24"/>
          <w:lang w:val="es-AR"/>
        </w:rPr>
        <w:t xml:space="preserve"> la izquierda, honor y riquezas.</w:t>
      </w:r>
    </w:p>
    <w:p w14:paraId="62E2F614"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Sus caminos son placenteros</w:t>
      </w:r>
    </w:p>
    <w:p w14:paraId="636B68B6"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 xml:space="preserve">    </w:t>
      </w:r>
      <w:proofErr w:type="gramStart"/>
      <w:r w:rsidRPr="00A20112">
        <w:rPr>
          <w:rFonts w:ascii="Times New Roman" w:eastAsia="Times New Roman" w:hAnsi="Times New Roman" w:cs="Times New Roman"/>
          <w:i/>
          <w:color w:val="000000"/>
          <w:sz w:val="24"/>
          <w:szCs w:val="24"/>
          <w:lang w:val="es-AR"/>
        </w:rPr>
        <w:t>y</w:t>
      </w:r>
      <w:proofErr w:type="gramEnd"/>
      <w:r w:rsidRPr="00A20112">
        <w:rPr>
          <w:rFonts w:ascii="Times New Roman" w:eastAsia="Times New Roman" w:hAnsi="Times New Roman" w:cs="Times New Roman"/>
          <w:i/>
          <w:color w:val="000000"/>
          <w:sz w:val="24"/>
          <w:szCs w:val="24"/>
          <w:lang w:val="es-AR"/>
        </w:rPr>
        <w:t xml:space="preserve"> en todos sus senderos hay paz.</w:t>
      </w:r>
    </w:p>
    <w:p w14:paraId="32C4EDA9" w14:textId="77777777" w:rsidR="0048530B" w:rsidRPr="00A20112" w:rsidRDefault="00A20112">
      <w:pPr>
        <w:spacing w:after="0" w:line="240" w:lineRule="auto"/>
        <w:rPr>
          <w:rFonts w:ascii="Times New Roman" w:eastAsia="Times New Roman" w:hAnsi="Times New Roman" w:cs="Times New Roman"/>
          <w:i/>
          <w:color w:val="000000"/>
          <w:sz w:val="24"/>
          <w:szCs w:val="24"/>
          <w:lang w:val="es-AR"/>
        </w:rPr>
      </w:pPr>
      <w:r w:rsidRPr="00A20112">
        <w:rPr>
          <w:rFonts w:ascii="Times New Roman" w:eastAsia="Times New Roman" w:hAnsi="Times New Roman" w:cs="Times New Roman"/>
          <w:i/>
          <w:color w:val="000000"/>
          <w:sz w:val="24"/>
          <w:szCs w:val="24"/>
          <w:lang w:val="es-AR"/>
        </w:rPr>
        <w:t>Ella es árbol de vida para quienes la abrazan;</w:t>
      </w:r>
    </w:p>
    <w:p w14:paraId="58A2B618" w14:textId="77777777" w:rsidR="0048530B" w:rsidRPr="00A20112" w:rsidRDefault="00A20112">
      <w:pP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i/>
          <w:color w:val="000000"/>
          <w:sz w:val="24"/>
          <w:szCs w:val="24"/>
          <w:lang w:val="es-AR"/>
        </w:rPr>
        <w:t xml:space="preserve">    ¡</w:t>
      </w:r>
      <w:proofErr w:type="gramStart"/>
      <w:r w:rsidRPr="00A20112">
        <w:rPr>
          <w:rFonts w:ascii="Times New Roman" w:eastAsia="Times New Roman" w:hAnsi="Times New Roman" w:cs="Times New Roman"/>
          <w:i/>
          <w:color w:val="000000"/>
          <w:sz w:val="24"/>
          <w:szCs w:val="24"/>
          <w:lang w:val="es-AR"/>
        </w:rPr>
        <w:t>dichosos</w:t>
      </w:r>
      <w:proofErr w:type="gramEnd"/>
      <w:r w:rsidRPr="00A20112">
        <w:rPr>
          <w:rFonts w:ascii="Times New Roman" w:eastAsia="Times New Roman" w:hAnsi="Times New Roman" w:cs="Times New Roman"/>
          <w:i/>
          <w:color w:val="000000"/>
          <w:sz w:val="24"/>
          <w:szCs w:val="24"/>
          <w:lang w:val="es-AR"/>
        </w:rPr>
        <w:t xml:space="preserve"> los que la retienen!”</w:t>
      </w:r>
      <w:r w:rsidRPr="00A20112">
        <w:rPr>
          <w:rFonts w:ascii="Times New Roman" w:eastAsia="Times New Roman" w:hAnsi="Times New Roman" w:cs="Times New Roman"/>
          <w:color w:val="000000"/>
          <w:sz w:val="24"/>
          <w:szCs w:val="24"/>
          <w:lang w:val="es-AR"/>
        </w:rPr>
        <w:t xml:space="preserve"> (Proverbi</w:t>
      </w:r>
      <w:r w:rsidRPr="00A20112">
        <w:rPr>
          <w:rFonts w:ascii="Times New Roman" w:eastAsia="Times New Roman" w:hAnsi="Times New Roman" w:cs="Times New Roman"/>
          <w:sz w:val="24"/>
          <w:szCs w:val="24"/>
          <w:lang w:val="es-AR"/>
        </w:rPr>
        <w:t>o</w:t>
      </w:r>
      <w:r w:rsidRPr="00A20112">
        <w:rPr>
          <w:rFonts w:ascii="Times New Roman" w:eastAsia="Times New Roman" w:hAnsi="Times New Roman" w:cs="Times New Roman"/>
          <w:color w:val="000000"/>
          <w:sz w:val="24"/>
          <w:szCs w:val="24"/>
          <w:lang w:val="es-AR"/>
        </w:rPr>
        <w:t>s 3:13-18)</w:t>
      </w:r>
    </w:p>
    <w:p w14:paraId="1299C43A"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230C7555"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“Hacia ella [la sabiduría] dirigí mi alma y, conservándome puro, la encontré.</w:t>
      </w:r>
    </w:p>
    <w:p w14:paraId="200B4788"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Con ella adquirí inteligencia desde el comienzo, por eso no seré abandonado.</w:t>
      </w:r>
    </w:p>
    <w:p w14:paraId="03DE8F72"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Yo la busqué apasionadamente, por eso adquirí un bien de sumo valor.</w:t>
      </w:r>
    </w:p>
    <w:p w14:paraId="5355C34D"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El Señor me ha dado en recompensa una lengua, y con ella lo alabaré.</w:t>
      </w:r>
    </w:p>
    <w:p w14:paraId="51613134"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Acérquense a mí los que no están instruidos y albérguense en la casa de la instrucción.</w:t>
      </w:r>
    </w:p>
    <w:p w14:paraId="2BA72C26"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¿Por qué andan diciendo que no la tiene a pesar de estar tan sedientos de ella?</w:t>
      </w:r>
    </w:p>
    <w:p w14:paraId="1BEBB4FD"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r w:rsidRPr="00A20112">
        <w:rPr>
          <w:rFonts w:ascii="Times New Roman" w:eastAsia="Times New Roman" w:hAnsi="Times New Roman" w:cs="Times New Roman"/>
          <w:i/>
          <w:sz w:val="24"/>
          <w:szCs w:val="24"/>
          <w:lang w:val="es-AR"/>
        </w:rPr>
        <w:t>Yo abrí la boca para hablar: adquiéranla sin dinero;</w:t>
      </w:r>
    </w:p>
    <w:p w14:paraId="7C21BA6B"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lang w:val="es-AR"/>
        </w:rPr>
      </w:pPr>
      <w:proofErr w:type="gramStart"/>
      <w:r w:rsidRPr="00A20112">
        <w:rPr>
          <w:rFonts w:ascii="Times New Roman" w:eastAsia="Times New Roman" w:hAnsi="Times New Roman" w:cs="Times New Roman"/>
          <w:i/>
          <w:sz w:val="24"/>
          <w:szCs w:val="24"/>
          <w:lang w:val="es-AR"/>
        </w:rPr>
        <w:t>pongan</w:t>
      </w:r>
      <w:proofErr w:type="gramEnd"/>
      <w:r w:rsidRPr="00A20112">
        <w:rPr>
          <w:rFonts w:ascii="Times New Roman" w:eastAsia="Times New Roman" w:hAnsi="Times New Roman" w:cs="Times New Roman"/>
          <w:i/>
          <w:sz w:val="24"/>
          <w:szCs w:val="24"/>
          <w:lang w:val="es-AR"/>
        </w:rPr>
        <w:t xml:space="preserve"> el cuello bajo su yugo, y que sus almas reciban la instrucción: ella está tan cerca que se la puede alcanzar.</w:t>
      </w:r>
    </w:p>
    <w:p w14:paraId="5271756E"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es-AR"/>
        </w:rPr>
      </w:pPr>
      <w:r w:rsidRPr="00A20112">
        <w:rPr>
          <w:rFonts w:ascii="Times New Roman" w:eastAsia="Times New Roman" w:hAnsi="Times New Roman" w:cs="Times New Roman"/>
          <w:i/>
          <w:sz w:val="24"/>
          <w:szCs w:val="24"/>
          <w:lang w:val="es-AR"/>
        </w:rPr>
        <w:t xml:space="preserve">Vean con sus propios ojos con qué poco esfuerzo he llegado a encontrar un descanso tan grande”. </w:t>
      </w:r>
      <w:r w:rsidRPr="00A20112">
        <w:rPr>
          <w:rFonts w:ascii="Times New Roman" w:eastAsia="Times New Roman" w:hAnsi="Times New Roman" w:cs="Times New Roman"/>
          <w:color w:val="000000"/>
          <w:sz w:val="24"/>
          <w:szCs w:val="24"/>
          <w:lang w:val="es-AR"/>
        </w:rPr>
        <w:t>(</w:t>
      </w:r>
      <w:r w:rsidRPr="00A20112">
        <w:rPr>
          <w:rFonts w:ascii="Times New Roman" w:eastAsia="Times New Roman" w:hAnsi="Times New Roman" w:cs="Times New Roman"/>
          <w:sz w:val="24"/>
          <w:szCs w:val="24"/>
          <w:lang w:val="es-AR"/>
        </w:rPr>
        <w:t xml:space="preserve">Eclesiástico </w:t>
      </w:r>
      <w:r w:rsidRPr="00A20112">
        <w:rPr>
          <w:rFonts w:ascii="Times New Roman" w:eastAsia="Times New Roman" w:hAnsi="Times New Roman" w:cs="Times New Roman"/>
          <w:color w:val="000000"/>
          <w:sz w:val="24"/>
          <w:szCs w:val="24"/>
          <w:lang w:val="es-AR"/>
        </w:rPr>
        <w:t>51:20-27)</w:t>
      </w:r>
    </w:p>
    <w:p w14:paraId="4DDBEF00" w14:textId="77777777" w:rsidR="0048530B" w:rsidRPr="00A20112" w:rsidRDefault="0048530B">
      <w:pPr>
        <w:spacing w:after="0" w:line="240" w:lineRule="auto"/>
        <w:rPr>
          <w:rFonts w:ascii="Times New Roman" w:eastAsia="Times New Roman" w:hAnsi="Times New Roman" w:cs="Times New Roman"/>
          <w:color w:val="000000"/>
          <w:sz w:val="24"/>
          <w:szCs w:val="24"/>
          <w:lang w:val="es-AR"/>
        </w:rPr>
      </w:pPr>
    </w:p>
    <w:p w14:paraId="5357D542"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t>Estos pasajes ilustran el de Mateo 11:28-30 conectando la invitación de Jesús a la antigua tradición judía en la cual es la sabiduría misma la que invita a la gente a acercarse y aprender. El texto revela que encontrar descanso implica una búsqueda activa de la sabiduría y el entendimiento y no solo un alivio pasivo de las cargas. En conjunto, sugieren que el “yugo suave” de Jesús es el de la sabiduría divina, que brinda descanso y entendimiento a quienes la buscan, aún en tiempos de espera y adversidad.</w:t>
      </w:r>
    </w:p>
    <w:p w14:paraId="3461D779"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6A19178A" w14:textId="77777777" w:rsidR="0048530B" w:rsidRPr="00A20112" w:rsidRDefault="00A20112">
      <w:pPr>
        <w:spacing w:after="0" w:line="240" w:lineRule="auto"/>
        <w:rPr>
          <w:highlight w:val="white"/>
          <w:lang w:val="es-AR"/>
        </w:rPr>
      </w:pPr>
      <w:r w:rsidRPr="00A20112">
        <w:rPr>
          <w:rFonts w:ascii="Times New Roman" w:eastAsia="Times New Roman" w:hAnsi="Times New Roman" w:cs="Times New Roman"/>
          <w:b/>
          <w:sz w:val="24"/>
          <w:szCs w:val="24"/>
          <w:highlight w:val="white"/>
          <w:lang w:val="es-AR"/>
        </w:rPr>
        <w:t>Pregunta para debatir</w:t>
      </w:r>
      <w:r w:rsidRPr="00A20112">
        <w:rPr>
          <w:rFonts w:ascii="Times New Roman" w:eastAsia="Times New Roman" w:hAnsi="Times New Roman" w:cs="Times New Roman"/>
          <w:b/>
          <w:color w:val="000000"/>
          <w:sz w:val="24"/>
          <w:szCs w:val="24"/>
          <w:highlight w:val="white"/>
          <w:lang w:val="es-AR"/>
        </w:rPr>
        <w:t>:</w:t>
      </w:r>
      <w:r w:rsidRPr="00A20112">
        <w:rPr>
          <w:rFonts w:ascii="Times New Roman" w:eastAsia="Times New Roman" w:hAnsi="Times New Roman" w:cs="Times New Roman"/>
          <w:color w:val="000000"/>
          <w:sz w:val="24"/>
          <w:szCs w:val="24"/>
          <w:highlight w:val="white"/>
          <w:lang w:val="es-AR"/>
        </w:rPr>
        <w:t xml:space="preserve"> ¿De </w:t>
      </w:r>
      <w:r w:rsidRPr="00A20112">
        <w:rPr>
          <w:rFonts w:ascii="Times New Roman" w:eastAsia="Times New Roman" w:hAnsi="Times New Roman" w:cs="Times New Roman"/>
          <w:sz w:val="24"/>
          <w:szCs w:val="24"/>
          <w:highlight w:val="white"/>
          <w:lang w:val="es-AR"/>
        </w:rPr>
        <w:t>qué</w:t>
      </w:r>
      <w:r w:rsidRPr="00A20112">
        <w:rPr>
          <w:rFonts w:ascii="Times New Roman" w:eastAsia="Times New Roman" w:hAnsi="Times New Roman" w:cs="Times New Roman"/>
          <w:color w:val="000000"/>
          <w:sz w:val="24"/>
          <w:szCs w:val="24"/>
          <w:highlight w:val="white"/>
          <w:lang w:val="es-AR"/>
        </w:rPr>
        <w:t xml:space="preserve"> </w:t>
      </w:r>
      <w:r w:rsidRPr="00A20112">
        <w:rPr>
          <w:rFonts w:ascii="Times New Roman" w:eastAsia="Times New Roman" w:hAnsi="Times New Roman" w:cs="Times New Roman"/>
          <w:sz w:val="24"/>
          <w:szCs w:val="24"/>
          <w:highlight w:val="white"/>
          <w:lang w:val="es-AR"/>
        </w:rPr>
        <w:t>forma esta conexión entre sabiduría y descanso implica un desafío o una oportunidad para comprender en profundidad la invitación de Jesús: “</w:t>
      </w:r>
      <w:r w:rsidRPr="00A20112">
        <w:rPr>
          <w:rFonts w:ascii="Times New Roman" w:eastAsia="Times New Roman" w:hAnsi="Times New Roman" w:cs="Times New Roman"/>
          <w:i/>
          <w:sz w:val="24"/>
          <w:szCs w:val="24"/>
          <w:highlight w:val="white"/>
          <w:lang w:val="es-AR"/>
        </w:rPr>
        <w:t>Carguen con mi yugo y aprendan de mí</w:t>
      </w:r>
      <w:r w:rsidRPr="00A20112">
        <w:rPr>
          <w:rFonts w:ascii="Times New Roman" w:eastAsia="Times New Roman" w:hAnsi="Times New Roman" w:cs="Times New Roman"/>
          <w:sz w:val="24"/>
          <w:szCs w:val="24"/>
          <w:highlight w:val="white"/>
          <w:lang w:val="es-AR"/>
        </w:rPr>
        <w:t>”</w:t>
      </w:r>
      <w:r w:rsidRPr="00A20112">
        <w:rPr>
          <w:rFonts w:ascii="Times New Roman" w:eastAsia="Times New Roman" w:hAnsi="Times New Roman" w:cs="Times New Roman"/>
          <w:color w:val="000000"/>
          <w:sz w:val="24"/>
          <w:szCs w:val="24"/>
          <w:highlight w:val="white"/>
          <w:lang w:val="es-AR"/>
        </w:rPr>
        <w:t>?</w:t>
      </w:r>
    </w:p>
    <w:p w14:paraId="3CF2D8B6"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4DB2402D" w14:textId="77777777" w:rsidR="0048530B" w:rsidRDefault="00A20112">
      <w:pPr>
        <w:numPr>
          <w:ilvl w:val="0"/>
          <w:numId w:val="2"/>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r w:rsidRPr="00A20112">
        <w:rPr>
          <w:rFonts w:ascii="Times New Roman" w:eastAsia="Times New Roman" w:hAnsi="Times New Roman" w:cs="Times New Roman"/>
          <w:b/>
          <w:color w:val="000000"/>
          <w:sz w:val="24"/>
          <w:szCs w:val="24"/>
          <w:highlight w:val="white"/>
          <w:lang w:val="es-AR"/>
        </w:rPr>
        <w:t xml:space="preserve"> </w:t>
      </w:r>
      <w:r>
        <w:rPr>
          <w:rFonts w:ascii="Times New Roman" w:eastAsia="Times New Roman" w:hAnsi="Times New Roman" w:cs="Times New Roman"/>
          <w:b/>
          <w:color w:val="000000"/>
          <w:sz w:val="24"/>
          <w:szCs w:val="24"/>
          <w:highlight w:val="white"/>
        </w:rPr>
        <w:t xml:space="preserve">Jesus </w:t>
      </w:r>
      <w:r>
        <w:rPr>
          <w:rFonts w:ascii="Times New Roman" w:eastAsia="Times New Roman" w:hAnsi="Times New Roman" w:cs="Times New Roman"/>
          <w:b/>
          <w:sz w:val="24"/>
          <w:szCs w:val="24"/>
          <w:highlight w:val="white"/>
        </w:rPr>
        <w:t>redefine el</w:t>
      </w:r>
      <w:r w:rsidRPr="00A20112">
        <w:rPr>
          <w:rFonts w:ascii="Times New Roman" w:eastAsia="Times New Roman" w:hAnsi="Times New Roman" w:cs="Times New Roman"/>
          <w:b/>
          <w:sz w:val="24"/>
          <w:szCs w:val="24"/>
          <w:highlight w:val="white"/>
          <w:lang w:val="es-ES"/>
        </w:rPr>
        <w:t xml:space="preserve"> descanso</w:t>
      </w:r>
    </w:p>
    <w:p w14:paraId="0FB78278" w14:textId="77777777" w:rsidR="0048530B" w:rsidRDefault="0048530B">
      <w:pPr>
        <w:spacing w:after="0" w:line="240" w:lineRule="auto"/>
        <w:rPr>
          <w:rFonts w:ascii="Times New Roman" w:eastAsia="Times New Roman" w:hAnsi="Times New Roman" w:cs="Times New Roman"/>
          <w:color w:val="000000"/>
          <w:sz w:val="24"/>
          <w:szCs w:val="24"/>
          <w:highlight w:val="white"/>
        </w:rPr>
      </w:pPr>
    </w:p>
    <w:p w14:paraId="7A14F26E"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highlight w:val="white"/>
          <w:lang w:val="es-AR"/>
        </w:rPr>
      </w:pPr>
      <w:r w:rsidRPr="00A20112">
        <w:rPr>
          <w:rFonts w:ascii="Times New Roman" w:eastAsia="Times New Roman" w:hAnsi="Times New Roman" w:cs="Times New Roman"/>
          <w:i/>
          <w:sz w:val="24"/>
          <w:szCs w:val="24"/>
          <w:highlight w:val="white"/>
          <w:lang w:val="es-AR"/>
        </w:rPr>
        <w:t>“Un sábado, al pasar Jesús por los sembrados, sus discípulos comenzaron a arrancar a su paso unas espigas de trigo.</w:t>
      </w:r>
    </w:p>
    <w:p w14:paraId="52929A6F"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highlight w:val="white"/>
          <w:lang w:val="es-AR"/>
        </w:rPr>
      </w:pPr>
      <w:r w:rsidRPr="00A20112">
        <w:rPr>
          <w:rFonts w:ascii="Times New Roman" w:eastAsia="Times New Roman" w:hAnsi="Times New Roman" w:cs="Times New Roman"/>
          <w:i/>
          <w:sz w:val="24"/>
          <w:szCs w:val="24"/>
          <w:highlight w:val="white"/>
          <w:lang w:val="es-AR"/>
        </w:rPr>
        <w:t>—Mira —le preguntaron los fariseos—, ¿por qué hacen ellos lo que está prohibido hacer en día sábado?</w:t>
      </w:r>
    </w:p>
    <w:p w14:paraId="13206965"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highlight w:val="white"/>
          <w:lang w:val="es-AR"/>
        </w:rPr>
      </w:pPr>
      <w:r w:rsidRPr="00A20112">
        <w:rPr>
          <w:rFonts w:ascii="Times New Roman" w:eastAsia="Times New Roman" w:hAnsi="Times New Roman" w:cs="Times New Roman"/>
          <w:i/>
          <w:sz w:val="24"/>
          <w:szCs w:val="24"/>
          <w:highlight w:val="white"/>
          <w:lang w:val="es-AR"/>
        </w:rPr>
        <w:t>Él contestó:</w:t>
      </w:r>
    </w:p>
    <w:p w14:paraId="13B917FB"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highlight w:val="white"/>
          <w:lang w:val="es-AR"/>
        </w:rPr>
      </w:pPr>
      <w:r w:rsidRPr="00A20112">
        <w:rPr>
          <w:rFonts w:ascii="Times New Roman" w:eastAsia="Times New Roman" w:hAnsi="Times New Roman" w:cs="Times New Roman"/>
          <w:i/>
          <w:sz w:val="24"/>
          <w:szCs w:val="24"/>
          <w:highlight w:val="white"/>
          <w:lang w:val="es-AR"/>
        </w:rPr>
        <w:t xml:space="preserve">— ¿Nunca han leído lo que hizo David en aquella ocasión en que él y sus compañeros tuvieron hambre y pasaron necesidad? Entró en la casa de Dios cuando Abiatar era el sumo sacerdote y </w:t>
      </w:r>
      <w:r w:rsidRPr="00A20112">
        <w:rPr>
          <w:rFonts w:ascii="Times New Roman" w:eastAsia="Times New Roman" w:hAnsi="Times New Roman" w:cs="Times New Roman"/>
          <w:i/>
          <w:sz w:val="24"/>
          <w:szCs w:val="24"/>
          <w:highlight w:val="white"/>
          <w:lang w:val="es-AR"/>
        </w:rPr>
        <w:lastRenderedPageBreak/>
        <w:t>comió los panes consagrados a Dios, que solo a los sacerdotes les es permitido comer. Y dio también a sus compañeros.</w:t>
      </w:r>
    </w:p>
    <w:p w14:paraId="33A0BBA6" w14:textId="77777777" w:rsidR="0048530B" w:rsidRPr="00A20112" w:rsidRDefault="00A20112" w:rsidP="3A6CB2FD">
      <w:pPr>
        <w:pBdr>
          <w:top w:val="nil"/>
          <w:left w:val="nil"/>
          <w:bottom w:val="nil"/>
          <w:right w:val="nil"/>
          <w:between w:val="nil"/>
        </w:pBdr>
        <w:spacing w:after="0" w:line="240" w:lineRule="auto"/>
        <w:rPr>
          <w:rFonts w:ascii="Times New Roman" w:eastAsia="Times New Roman" w:hAnsi="Times New Roman" w:cs="Times New Roman"/>
          <w:color w:val="000000"/>
          <w:sz w:val="24"/>
          <w:szCs w:val="24"/>
          <w:highlight w:val="white"/>
        </w:rPr>
      </w:pPr>
      <w:r w:rsidRPr="3A6CB2FD">
        <w:rPr>
          <w:rFonts w:ascii="Times New Roman" w:eastAsia="Times New Roman" w:hAnsi="Times New Roman" w:cs="Times New Roman"/>
          <w:i/>
          <w:iCs/>
          <w:sz w:val="24"/>
          <w:szCs w:val="24"/>
          <w:highlight w:val="white"/>
        </w:rPr>
        <w:t>»El sábado se hizo para el ser humano y no el ser humano para el sábado —añadió—. Así que el Hijo del hombre es Señor incluso del sábado</w:t>
      </w:r>
      <w:r w:rsidRPr="3A6CB2FD">
        <w:rPr>
          <w:rFonts w:ascii="Times New Roman" w:eastAsia="Times New Roman" w:hAnsi="Times New Roman" w:cs="Times New Roman"/>
          <w:i/>
          <w:iCs/>
          <w:color w:val="000000" w:themeColor="text1"/>
          <w:sz w:val="24"/>
          <w:szCs w:val="24"/>
          <w:highlight w:val="white"/>
        </w:rPr>
        <w:t>”.</w:t>
      </w:r>
      <w:r w:rsidRPr="3A6CB2FD">
        <w:rPr>
          <w:rFonts w:ascii="Times New Roman" w:eastAsia="Times New Roman" w:hAnsi="Times New Roman" w:cs="Times New Roman"/>
          <w:i/>
          <w:iCs/>
          <w:sz w:val="24"/>
          <w:szCs w:val="24"/>
          <w:highlight w:val="white"/>
        </w:rPr>
        <w:t xml:space="preserve"> </w:t>
      </w:r>
      <w:r w:rsidRPr="3A6CB2FD">
        <w:rPr>
          <w:rFonts w:ascii="Times New Roman" w:eastAsia="Times New Roman" w:hAnsi="Times New Roman" w:cs="Times New Roman"/>
          <w:color w:val="000000" w:themeColor="text1"/>
          <w:sz w:val="24"/>
          <w:szCs w:val="24"/>
          <w:highlight w:val="white"/>
        </w:rPr>
        <w:t>(Mar</w:t>
      </w:r>
      <w:r w:rsidRPr="3A6CB2FD">
        <w:rPr>
          <w:rFonts w:ascii="Times New Roman" w:eastAsia="Times New Roman" w:hAnsi="Times New Roman" w:cs="Times New Roman"/>
          <w:sz w:val="24"/>
          <w:szCs w:val="24"/>
          <w:highlight w:val="white"/>
        </w:rPr>
        <w:t>cos</w:t>
      </w:r>
      <w:r w:rsidRPr="3A6CB2FD">
        <w:rPr>
          <w:rFonts w:ascii="Times New Roman" w:eastAsia="Times New Roman" w:hAnsi="Times New Roman" w:cs="Times New Roman"/>
          <w:color w:val="000000" w:themeColor="text1"/>
          <w:sz w:val="24"/>
          <w:szCs w:val="24"/>
          <w:highlight w:val="white"/>
        </w:rPr>
        <w:t xml:space="preserve"> 2:23-28)</w:t>
      </w:r>
    </w:p>
    <w:p w14:paraId="1FC39945"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17B806CB"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i/>
          <w:sz w:val="24"/>
          <w:szCs w:val="24"/>
          <w:highlight w:val="white"/>
          <w:lang w:val="es-AR"/>
        </w:rPr>
      </w:pPr>
      <w:r w:rsidRPr="00A20112">
        <w:rPr>
          <w:rFonts w:ascii="Times New Roman" w:eastAsia="Times New Roman" w:hAnsi="Times New Roman" w:cs="Times New Roman"/>
          <w:i/>
          <w:sz w:val="24"/>
          <w:szCs w:val="24"/>
          <w:highlight w:val="white"/>
          <w:lang w:val="es-AR"/>
        </w:rPr>
        <w:t>“Por aquel tiempo pasaba Jesús por los sembrados un día sábado. Sus discípulos tenían hambre, así que comenzaron a arrancar algunas espigas de trigo y a comérselas. 2 Al ver esto, los fariseos le dijeron:</w:t>
      </w:r>
    </w:p>
    <w:p w14:paraId="7E3C91D1" w14:textId="77777777" w:rsidR="0048530B" w:rsidRPr="00A20112" w:rsidRDefault="00A20112">
      <w:pPr>
        <w:pBdr>
          <w:top w:val="nil"/>
          <w:left w:val="nil"/>
          <w:bottom w:val="nil"/>
          <w:right w:val="nil"/>
          <w:between w:val="nil"/>
        </w:pBd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i/>
          <w:sz w:val="24"/>
          <w:szCs w:val="24"/>
          <w:highlight w:val="white"/>
          <w:lang w:val="es-AR"/>
        </w:rPr>
        <w:t>— ¡Mira! Tus discípulos están haciendo lo que está prohibido en día sábado.</w:t>
      </w:r>
      <w:r w:rsidRPr="00A20112">
        <w:rPr>
          <w:rFonts w:ascii="Times New Roman" w:eastAsia="Times New Roman" w:hAnsi="Times New Roman" w:cs="Times New Roman"/>
          <w:i/>
          <w:sz w:val="24"/>
          <w:szCs w:val="24"/>
          <w:highlight w:val="white"/>
          <w:lang w:val="es-AR"/>
        </w:rPr>
        <w:br/>
        <w:t>Él contestó:</w:t>
      </w:r>
      <w:r w:rsidRPr="00A20112">
        <w:rPr>
          <w:rFonts w:ascii="Times New Roman" w:eastAsia="Times New Roman" w:hAnsi="Times New Roman" w:cs="Times New Roman"/>
          <w:i/>
          <w:sz w:val="24"/>
          <w:szCs w:val="24"/>
          <w:highlight w:val="white"/>
          <w:lang w:val="es-AR"/>
        </w:rPr>
        <w:br/>
        <w:t>— ¿No han leído lo que hizo David en aquella ocasión en que él y sus compañeros tuvieron hambre? Entró en la casa de Dios; él y sus compañeros comieron los panes consagrados a Dios, lo que no se les permitía a ellos, sino solo a los sacerdotes. ¿O no han leído en la Ley que los sacerdotes en el Templo profanan el sábado sin incurrir en culpa? Pues yo les digo que aquí está algo más grande que el Templo. Si ustedes supieran qué significa esto: “Lo que pido de ustedes es misericordia y no sacrificios”, no condenarían a los que no son culpables. Sepan que el Hijo del hombre es Señor del sábado.</w:t>
      </w:r>
      <w:r w:rsidRPr="00A20112">
        <w:rPr>
          <w:rFonts w:ascii="Roboto" w:eastAsia="Roboto" w:hAnsi="Roboto" w:cs="Roboto"/>
          <w:i/>
          <w:sz w:val="24"/>
          <w:szCs w:val="24"/>
          <w:highlight w:val="white"/>
          <w:lang w:val="es-AR"/>
        </w:rPr>
        <w:t xml:space="preserve"> </w:t>
      </w:r>
      <w:r w:rsidRPr="00A20112">
        <w:rPr>
          <w:rFonts w:ascii="Times New Roman" w:eastAsia="Times New Roman" w:hAnsi="Times New Roman" w:cs="Times New Roman"/>
          <w:color w:val="000000"/>
          <w:sz w:val="24"/>
          <w:szCs w:val="24"/>
          <w:highlight w:val="white"/>
          <w:lang w:val="es-AR"/>
        </w:rPr>
        <w:t>(Mat</w:t>
      </w:r>
      <w:r w:rsidRPr="00A20112">
        <w:rPr>
          <w:rFonts w:ascii="Times New Roman" w:eastAsia="Times New Roman" w:hAnsi="Times New Roman" w:cs="Times New Roman"/>
          <w:sz w:val="24"/>
          <w:szCs w:val="24"/>
          <w:highlight w:val="white"/>
          <w:lang w:val="es-AR"/>
        </w:rPr>
        <w:t>eo</w:t>
      </w:r>
      <w:r w:rsidRPr="00A20112">
        <w:rPr>
          <w:rFonts w:ascii="Times New Roman" w:eastAsia="Times New Roman" w:hAnsi="Times New Roman" w:cs="Times New Roman"/>
          <w:color w:val="000000"/>
          <w:sz w:val="24"/>
          <w:szCs w:val="24"/>
          <w:highlight w:val="white"/>
          <w:lang w:val="es-AR"/>
        </w:rPr>
        <w:t xml:space="preserve"> 12:1-8)</w:t>
      </w:r>
    </w:p>
    <w:p w14:paraId="0562CB0E"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3DE1A171"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t xml:space="preserve">Estos textos paralelos ilustran el de Mateo </w:t>
      </w:r>
      <w:r w:rsidRPr="00A20112">
        <w:rPr>
          <w:rFonts w:ascii="Times New Roman" w:eastAsia="Times New Roman" w:hAnsi="Times New Roman" w:cs="Times New Roman"/>
          <w:color w:val="000000"/>
          <w:sz w:val="24"/>
          <w:szCs w:val="24"/>
          <w:highlight w:val="white"/>
          <w:lang w:val="es-AR"/>
        </w:rPr>
        <w:t xml:space="preserve">11:28-30 mostrando </w:t>
      </w:r>
      <w:r w:rsidRPr="00A20112">
        <w:rPr>
          <w:rFonts w:ascii="Times New Roman" w:eastAsia="Times New Roman" w:hAnsi="Times New Roman" w:cs="Times New Roman"/>
          <w:sz w:val="24"/>
          <w:szCs w:val="24"/>
          <w:highlight w:val="white"/>
          <w:lang w:val="es-AR"/>
        </w:rPr>
        <w:t>la reinterpretación del descanso por parte de Jesús, no como una sobrecarga de reglas, sino como un don de misericordia para el desarrollo de la humanidad. Demuestran que Jesús, como “señor del sábado”, tiene la autoridad de invitarnos a un descanso divino que prioriza la necesidad humana por sobre el cumplimiento religioso rígido. Estas historias nos brindan contexto para comprender el “yugo suave” de Jesús y sugieren que el descanso que nos ofrece es liberador en lugar de opresivo.</w:t>
      </w:r>
    </w:p>
    <w:p w14:paraId="34CE0A41"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6D4DDA35" w14:textId="77777777" w:rsidR="0048530B" w:rsidRPr="00A20112" w:rsidRDefault="00A20112">
      <w:pPr>
        <w:spacing w:after="0" w:line="240" w:lineRule="auto"/>
        <w:rPr>
          <w:highlight w:val="white"/>
          <w:lang w:val="es-AR"/>
        </w:rPr>
      </w:pPr>
      <w:r w:rsidRPr="00A20112">
        <w:rPr>
          <w:rFonts w:ascii="Times New Roman" w:eastAsia="Times New Roman" w:hAnsi="Times New Roman" w:cs="Times New Roman"/>
          <w:b/>
          <w:sz w:val="24"/>
          <w:szCs w:val="24"/>
          <w:highlight w:val="white"/>
          <w:lang w:val="es-AR"/>
        </w:rPr>
        <w:t>Pregunta para debatir</w:t>
      </w:r>
      <w:r w:rsidRPr="00A20112">
        <w:rPr>
          <w:rFonts w:ascii="Times New Roman" w:eastAsia="Times New Roman" w:hAnsi="Times New Roman" w:cs="Times New Roman"/>
          <w:b/>
          <w:color w:val="000000"/>
          <w:sz w:val="24"/>
          <w:szCs w:val="24"/>
          <w:highlight w:val="white"/>
          <w:lang w:val="es-AR"/>
        </w:rPr>
        <w:t>:</w:t>
      </w:r>
      <w:r w:rsidRPr="00A20112">
        <w:rPr>
          <w:rFonts w:ascii="Times New Roman" w:eastAsia="Times New Roman" w:hAnsi="Times New Roman" w:cs="Times New Roman"/>
          <w:color w:val="000000"/>
          <w:sz w:val="24"/>
          <w:szCs w:val="24"/>
          <w:highlight w:val="white"/>
          <w:lang w:val="es-AR"/>
        </w:rPr>
        <w:t xml:space="preserve"> ¿Cómo nos ayuda </w:t>
      </w:r>
      <w:r w:rsidRPr="00A20112">
        <w:rPr>
          <w:rFonts w:ascii="Times New Roman" w:eastAsia="Times New Roman" w:hAnsi="Times New Roman" w:cs="Times New Roman"/>
          <w:sz w:val="24"/>
          <w:szCs w:val="24"/>
          <w:highlight w:val="white"/>
          <w:lang w:val="es-AR"/>
        </w:rPr>
        <w:t>la frase “el sábado se hizo para el ser humano y no el ser humano para el sábado” a comprender el significado de la afirmación de Jesús “mi yugo es suave pero su carga es liviana”?</w:t>
      </w:r>
    </w:p>
    <w:p w14:paraId="62EBF3C5"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03EE39FB" w14:textId="77777777" w:rsidR="0048530B" w:rsidRPr="00A20112" w:rsidRDefault="00A20112">
      <w:pPr>
        <w:spacing w:after="0" w:line="240" w:lineRule="auto"/>
        <w:rPr>
          <w:highlight w:val="white"/>
          <w:lang w:val="es-AR"/>
        </w:rPr>
      </w:pPr>
      <w:r w:rsidRPr="00A20112">
        <w:rPr>
          <w:rFonts w:ascii="Times New Roman" w:eastAsia="Times New Roman" w:hAnsi="Times New Roman" w:cs="Times New Roman"/>
          <w:b/>
          <w:sz w:val="24"/>
          <w:szCs w:val="24"/>
          <w:highlight w:val="white"/>
          <w:lang w:val="es-AR"/>
        </w:rPr>
        <w:t>DESCANSO PARA CADA CARGA</w:t>
      </w:r>
    </w:p>
    <w:p w14:paraId="6D98A12B" w14:textId="77777777" w:rsidR="0048530B" w:rsidRPr="00A20112" w:rsidRDefault="0048530B">
      <w:pPr>
        <w:spacing w:after="0" w:line="240" w:lineRule="auto"/>
        <w:rPr>
          <w:rFonts w:ascii="Times New Roman" w:eastAsia="Times New Roman" w:hAnsi="Times New Roman" w:cs="Times New Roman"/>
          <w:b/>
          <w:sz w:val="24"/>
          <w:szCs w:val="24"/>
          <w:highlight w:val="white"/>
          <w:lang w:val="es-AR"/>
        </w:rPr>
      </w:pPr>
    </w:p>
    <w:p w14:paraId="088C66B9" w14:textId="77777777" w:rsidR="0048530B" w:rsidRPr="00A20112" w:rsidRDefault="00A20112">
      <w:pPr>
        <w:spacing w:after="0" w:line="240" w:lineRule="auto"/>
        <w:rPr>
          <w:highlight w:val="white"/>
          <w:lang w:val="es-AR"/>
        </w:rPr>
      </w:pPr>
      <w:r w:rsidRPr="00A20112">
        <w:rPr>
          <w:rFonts w:ascii="Times New Roman" w:eastAsia="Times New Roman" w:hAnsi="Times New Roman" w:cs="Times New Roman"/>
          <w:sz w:val="24"/>
          <w:szCs w:val="24"/>
          <w:highlight w:val="white"/>
          <w:lang w:val="es-AR"/>
        </w:rPr>
        <w:t xml:space="preserve">Las personas soportan </w:t>
      </w:r>
      <w:proofErr w:type="gramStart"/>
      <w:r w:rsidRPr="00A20112">
        <w:rPr>
          <w:rFonts w:ascii="Times New Roman" w:eastAsia="Times New Roman" w:hAnsi="Times New Roman" w:cs="Times New Roman"/>
          <w:sz w:val="24"/>
          <w:szCs w:val="24"/>
          <w:highlight w:val="white"/>
          <w:lang w:val="es-AR"/>
        </w:rPr>
        <w:t>diferentes  tipos</w:t>
      </w:r>
      <w:proofErr w:type="gramEnd"/>
      <w:r w:rsidRPr="00A20112">
        <w:rPr>
          <w:rFonts w:ascii="Times New Roman" w:eastAsia="Times New Roman" w:hAnsi="Times New Roman" w:cs="Times New Roman"/>
          <w:sz w:val="24"/>
          <w:szCs w:val="24"/>
          <w:highlight w:val="white"/>
          <w:lang w:val="es-AR"/>
        </w:rPr>
        <w:t xml:space="preserve"> de cargas en distintas edades, y cada una de esas cargas supone un fuerte peso sobre su cuerpo, mente y espíritu. Mediante la exploración de cuatro cargas específicas (la vergüenza, la opresión del sistema, la persecución religiosa y la pobreza y la desesperación) descubrimos cómo interpela la promesa de descanso de Dios las luchas más profundas de nuestro tiempo. Las cargas, ilustradas en el culto por las historias de nuestras hermanas nigerianas, nos permiten comprender el peso del sufrimiento humano y el descanso profundo que ofrece Dios. </w:t>
      </w:r>
    </w:p>
    <w:p w14:paraId="2946DB82"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52B0ABAD" w14:textId="77777777" w:rsidR="0048530B" w:rsidRPr="00A20112" w:rsidRDefault="00A20112">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lang w:val="es-AR"/>
        </w:rPr>
      </w:pPr>
      <w:r w:rsidRPr="00A20112">
        <w:rPr>
          <w:rFonts w:ascii="Times New Roman" w:eastAsia="Times New Roman" w:hAnsi="Times New Roman" w:cs="Times New Roman"/>
          <w:b/>
          <w:sz w:val="24"/>
          <w:szCs w:val="24"/>
          <w:highlight w:val="white"/>
          <w:lang w:val="es-AR"/>
        </w:rPr>
        <w:t>La carga de la vergüenza o la baja autoestima</w:t>
      </w:r>
    </w:p>
    <w:p w14:paraId="5997CC1D"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1EB4DC7C" w14:textId="77777777" w:rsidR="0048530B" w:rsidRPr="00A20112" w:rsidRDefault="00A20112">
      <w:pPr>
        <w:spacing w:after="0" w:line="240" w:lineRule="auto"/>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 xml:space="preserve">Muchas personas llevamos la pesada carga de la vergüenza. Nuestras sociedades suelen juzgarnos duramente, nos dicen que no somos lo suficientemente buenas como estudiantes, madres/padres o creyentes. Esta vergüenza nos agobia y nos resulta difícil encontrar el descanso que nuestra alma desea. </w:t>
      </w:r>
    </w:p>
    <w:p w14:paraId="110FFD37" w14:textId="77777777" w:rsidR="0048530B" w:rsidRPr="00A20112" w:rsidRDefault="0048530B">
      <w:pPr>
        <w:spacing w:after="0" w:line="240" w:lineRule="auto"/>
        <w:rPr>
          <w:rFonts w:ascii="Times New Roman" w:eastAsia="Times New Roman" w:hAnsi="Times New Roman" w:cs="Times New Roman"/>
          <w:sz w:val="24"/>
          <w:szCs w:val="24"/>
          <w:highlight w:val="yellow"/>
          <w:lang w:val="es-AR"/>
        </w:rPr>
      </w:pPr>
    </w:p>
    <w:p w14:paraId="2033B749"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lastRenderedPageBreak/>
        <w:t xml:space="preserve">La Biblia nos recuerda que, en el principio, Dios observó toda la creación (incluidos los seres humanos) y dijo “que era bueno” </w:t>
      </w:r>
      <w:r w:rsidRPr="00A20112">
        <w:rPr>
          <w:rFonts w:ascii="Times New Roman" w:eastAsia="Times New Roman" w:hAnsi="Times New Roman" w:cs="Times New Roman"/>
          <w:color w:val="000000"/>
          <w:sz w:val="24"/>
          <w:szCs w:val="24"/>
          <w:highlight w:val="white"/>
          <w:lang w:val="es-AR"/>
        </w:rPr>
        <w:t>(G</w:t>
      </w:r>
      <w:r w:rsidRPr="00A20112">
        <w:rPr>
          <w:rFonts w:ascii="Times New Roman" w:eastAsia="Times New Roman" w:hAnsi="Times New Roman" w:cs="Times New Roman"/>
          <w:sz w:val="24"/>
          <w:szCs w:val="24"/>
          <w:highlight w:val="white"/>
          <w:lang w:val="es-AR"/>
        </w:rPr>
        <w:t>é</w:t>
      </w:r>
      <w:r w:rsidRPr="00A20112">
        <w:rPr>
          <w:rFonts w:ascii="Times New Roman" w:eastAsia="Times New Roman" w:hAnsi="Times New Roman" w:cs="Times New Roman"/>
          <w:color w:val="000000"/>
          <w:sz w:val="24"/>
          <w:szCs w:val="24"/>
          <w:highlight w:val="white"/>
          <w:lang w:val="es-AR"/>
        </w:rPr>
        <w:t>nesis 1:31). Nuestro valor no viene de lo que otr</w:t>
      </w:r>
      <w:r w:rsidRPr="00A20112">
        <w:rPr>
          <w:rFonts w:ascii="Times New Roman" w:eastAsia="Times New Roman" w:hAnsi="Times New Roman" w:cs="Times New Roman"/>
          <w:sz w:val="24"/>
          <w:szCs w:val="24"/>
          <w:highlight w:val="white"/>
          <w:lang w:val="es-AR"/>
        </w:rPr>
        <w:t>a</w:t>
      </w:r>
      <w:r w:rsidRPr="00A20112">
        <w:rPr>
          <w:rFonts w:ascii="Times New Roman" w:eastAsia="Times New Roman" w:hAnsi="Times New Roman" w:cs="Times New Roman"/>
          <w:color w:val="000000"/>
          <w:sz w:val="24"/>
          <w:szCs w:val="24"/>
          <w:highlight w:val="white"/>
          <w:lang w:val="es-AR"/>
        </w:rPr>
        <w:t xml:space="preserve">s personas </w:t>
      </w:r>
      <w:r w:rsidRPr="00A20112">
        <w:rPr>
          <w:rFonts w:ascii="Times New Roman" w:eastAsia="Times New Roman" w:hAnsi="Times New Roman" w:cs="Times New Roman"/>
          <w:sz w:val="24"/>
          <w:szCs w:val="24"/>
          <w:highlight w:val="white"/>
          <w:lang w:val="es-AR"/>
        </w:rPr>
        <w:t>piensan</w:t>
      </w:r>
      <w:r w:rsidRPr="00A20112">
        <w:rPr>
          <w:rFonts w:ascii="Times New Roman" w:eastAsia="Times New Roman" w:hAnsi="Times New Roman" w:cs="Times New Roman"/>
          <w:color w:val="000000"/>
          <w:sz w:val="24"/>
          <w:szCs w:val="24"/>
          <w:highlight w:val="white"/>
          <w:lang w:val="es-AR"/>
        </w:rPr>
        <w:t>, sino del amor de nuestro Creador.</w:t>
      </w:r>
      <w:r w:rsidRPr="00A20112">
        <w:rPr>
          <w:rFonts w:ascii="Times New Roman" w:eastAsia="Times New Roman" w:hAnsi="Times New Roman" w:cs="Times New Roman"/>
          <w:sz w:val="24"/>
          <w:szCs w:val="24"/>
          <w:highlight w:val="white"/>
          <w:lang w:val="es-AR"/>
        </w:rPr>
        <w:t xml:space="preserve"> Cuando nos acercamos a Jesús y tomamos su yugo suave, podemos despojarnos de la vergüenza que nos aqueja. La fe nos libra para que abracemos nuestra identidad como hijas e hijos amados de Dios</w:t>
      </w:r>
      <w:r w:rsidRPr="00A20112">
        <w:rPr>
          <w:rFonts w:ascii="Times New Roman" w:eastAsia="Times New Roman" w:hAnsi="Times New Roman" w:cs="Times New Roman"/>
          <w:color w:val="000000"/>
          <w:sz w:val="24"/>
          <w:szCs w:val="24"/>
          <w:highlight w:val="white"/>
          <w:lang w:val="es-AR"/>
        </w:rPr>
        <w:t>.</w:t>
      </w:r>
    </w:p>
    <w:p w14:paraId="6B699379"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702681E4"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b/>
          <w:sz w:val="24"/>
          <w:szCs w:val="24"/>
          <w:highlight w:val="white"/>
          <w:lang w:val="es-AR"/>
        </w:rPr>
        <w:t>Pregunta para debatir</w:t>
      </w:r>
      <w:r w:rsidRPr="00A20112">
        <w:rPr>
          <w:rFonts w:ascii="Times New Roman" w:eastAsia="Times New Roman" w:hAnsi="Times New Roman" w:cs="Times New Roman"/>
          <w:b/>
          <w:color w:val="000000"/>
          <w:sz w:val="24"/>
          <w:szCs w:val="24"/>
          <w:highlight w:val="white"/>
          <w:lang w:val="es-AR"/>
        </w:rPr>
        <w:t>:</w:t>
      </w:r>
      <w:r w:rsidRPr="00A20112">
        <w:rPr>
          <w:rFonts w:ascii="Times New Roman" w:eastAsia="Times New Roman" w:hAnsi="Times New Roman" w:cs="Times New Roman"/>
          <w:color w:val="000000"/>
          <w:sz w:val="24"/>
          <w:szCs w:val="24"/>
          <w:highlight w:val="white"/>
          <w:lang w:val="es-AR"/>
        </w:rPr>
        <w:t xml:space="preserve"> ¿De qué manera recordar nuestra identidad como </w:t>
      </w:r>
      <w:r w:rsidRPr="00A20112">
        <w:rPr>
          <w:rFonts w:ascii="Times New Roman" w:eastAsia="Times New Roman" w:hAnsi="Times New Roman" w:cs="Times New Roman"/>
          <w:sz w:val="24"/>
          <w:szCs w:val="24"/>
          <w:highlight w:val="white"/>
          <w:lang w:val="es-AR"/>
        </w:rPr>
        <w:t>“buena” creación de Dios sana la carga de la vergüenza que afecta a tantas personas en diferentes culturas y contextos</w:t>
      </w:r>
      <w:r w:rsidRPr="00A20112">
        <w:rPr>
          <w:rFonts w:ascii="Times New Roman" w:eastAsia="Times New Roman" w:hAnsi="Times New Roman" w:cs="Times New Roman"/>
          <w:color w:val="000000"/>
          <w:sz w:val="24"/>
          <w:szCs w:val="24"/>
          <w:highlight w:val="white"/>
          <w:lang w:val="es-AR"/>
        </w:rPr>
        <w:t>?</w:t>
      </w:r>
    </w:p>
    <w:p w14:paraId="3FE9F23F"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31E8C03B" w14:textId="77777777" w:rsidR="0048530B" w:rsidRPr="00A20112" w:rsidRDefault="00A20112">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lang w:val="es-AR"/>
        </w:rPr>
      </w:pPr>
      <w:r w:rsidRPr="00A20112">
        <w:rPr>
          <w:rFonts w:ascii="Times New Roman" w:eastAsia="Times New Roman" w:hAnsi="Times New Roman" w:cs="Times New Roman"/>
          <w:b/>
          <w:sz w:val="24"/>
          <w:szCs w:val="24"/>
          <w:highlight w:val="white"/>
          <w:lang w:val="es-AR"/>
        </w:rPr>
        <w:t>La carga de la opresión del sistema</w:t>
      </w:r>
    </w:p>
    <w:p w14:paraId="1F72F646"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0BF38815" w14:textId="77777777" w:rsidR="0048530B" w:rsidRPr="00A20112" w:rsidRDefault="00A20112">
      <w:pPr>
        <w:spacing w:after="0" w:line="240" w:lineRule="auto"/>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Muchas personas en la actualidad cargan el peso apremiante de la opresión del sistema, estructuras sociales, económicas y políticas que marginan a determinados grupos. Esa carga los priva de su dignidad, de su capacidad de acción y de la oportunidad de desarrollarse. Ya sea producto del legado del colonialismo, de la explotación de los pobres o de la opresión de las minorías étnicas y religiosas, estos sistemas deshumanizantes pueden hacer que encontrar el verdadero descanso y liberación resulte imposible.</w:t>
      </w:r>
    </w:p>
    <w:p w14:paraId="08CE6F91" w14:textId="77777777" w:rsidR="0048530B" w:rsidRPr="00A20112" w:rsidRDefault="0048530B">
      <w:pPr>
        <w:spacing w:after="0" w:line="240" w:lineRule="auto"/>
        <w:rPr>
          <w:rFonts w:ascii="Times New Roman" w:eastAsia="Times New Roman" w:hAnsi="Times New Roman" w:cs="Times New Roman"/>
          <w:sz w:val="24"/>
          <w:szCs w:val="24"/>
          <w:highlight w:val="yellow"/>
          <w:lang w:val="es-AR"/>
        </w:rPr>
      </w:pPr>
    </w:p>
    <w:p w14:paraId="5101F306"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bookmarkStart w:id="1" w:name="_heading=h.gjdgxs" w:colFirst="0" w:colLast="0"/>
      <w:bookmarkEnd w:id="1"/>
      <w:r w:rsidRPr="00A20112">
        <w:rPr>
          <w:rFonts w:ascii="Times New Roman" w:eastAsia="Times New Roman" w:hAnsi="Times New Roman" w:cs="Times New Roman"/>
          <w:sz w:val="24"/>
          <w:szCs w:val="24"/>
          <w:highlight w:val="white"/>
          <w:lang w:val="es-AR"/>
        </w:rPr>
        <w:t>La tradición de sabiduría de la Biblia, en especial en libros como Proverbios, aborda directamente la carga de la opresión del sistema. Estas enseñanzas antiguas enfatizan la importancia de tratar a todas las personas de manera equitativa, cuidando a quienes son vulnerables y luchando por obtener justicia para las y los oprimidos. Mediante exhortaciones en contra de la explotación de los pobres y a favor de ser amables con las viudas y sostener una conducta ética en todas las interacciones sociales, la literatura sobre la sabiduría promueve una visión de sociedad justa y honesta. Al aceptar esta sabiduría, descubrimos los recursos espirituales y la claridad moral necesarios para enfrentar y desarmar los sistemas injustos que oprimen a nuestras comunidades. Cuando prestamos atención y aceptamos la invitación de Dios: “vengan… yo les daré descanso”</w:t>
      </w:r>
      <w:proofErr w:type="gramStart"/>
      <w:r w:rsidRPr="00A20112">
        <w:rPr>
          <w:rFonts w:ascii="Times New Roman" w:eastAsia="Times New Roman" w:hAnsi="Times New Roman" w:cs="Times New Roman"/>
          <w:sz w:val="24"/>
          <w:szCs w:val="24"/>
          <w:highlight w:val="white"/>
          <w:lang w:val="es-AR"/>
        </w:rPr>
        <w:t>,  nos</w:t>
      </w:r>
      <w:proofErr w:type="gramEnd"/>
      <w:r w:rsidRPr="00A20112">
        <w:rPr>
          <w:rFonts w:ascii="Times New Roman" w:eastAsia="Times New Roman" w:hAnsi="Times New Roman" w:cs="Times New Roman"/>
          <w:sz w:val="24"/>
          <w:szCs w:val="24"/>
          <w:highlight w:val="white"/>
          <w:lang w:val="es-AR"/>
        </w:rPr>
        <w:t xml:space="preserve"> sumamos a la tarea colectiva de construir un mundo más equitativo, en el que todas las personas puedan descansar realmente.</w:t>
      </w:r>
    </w:p>
    <w:p w14:paraId="61CDCEAD"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3732C4A2" w14:textId="77777777" w:rsidR="0048530B" w:rsidRPr="00A20112" w:rsidRDefault="00A20112">
      <w:pPr>
        <w:spacing w:after="0" w:line="240" w:lineRule="auto"/>
        <w:rPr>
          <w:highlight w:val="white"/>
          <w:lang w:val="es-AR"/>
        </w:rPr>
      </w:pPr>
      <w:r w:rsidRPr="00A20112">
        <w:rPr>
          <w:rFonts w:ascii="Times New Roman" w:eastAsia="Times New Roman" w:hAnsi="Times New Roman" w:cs="Times New Roman"/>
          <w:b/>
          <w:sz w:val="24"/>
          <w:szCs w:val="24"/>
          <w:highlight w:val="white"/>
          <w:lang w:val="es-AR"/>
        </w:rPr>
        <w:t>Pregunta para debatir</w:t>
      </w:r>
      <w:r w:rsidRPr="00A20112">
        <w:rPr>
          <w:rFonts w:ascii="Times New Roman" w:eastAsia="Times New Roman" w:hAnsi="Times New Roman" w:cs="Times New Roman"/>
          <w:b/>
          <w:color w:val="000000"/>
          <w:sz w:val="24"/>
          <w:szCs w:val="24"/>
          <w:highlight w:val="white"/>
          <w:lang w:val="es-AR"/>
        </w:rPr>
        <w:t>:</w:t>
      </w:r>
      <w:r w:rsidRPr="00A20112">
        <w:rPr>
          <w:rFonts w:ascii="Times New Roman" w:eastAsia="Times New Roman" w:hAnsi="Times New Roman" w:cs="Times New Roman"/>
          <w:color w:val="000000"/>
          <w:sz w:val="24"/>
          <w:szCs w:val="24"/>
          <w:highlight w:val="white"/>
          <w:lang w:val="es-AR"/>
        </w:rPr>
        <w:t xml:space="preserve"> </w:t>
      </w:r>
      <w:r w:rsidRPr="00A20112">
        <w:rPr>
          <w:rFonts w:ascii="Times New Roman" w:eastAsia="Times New Roman" w:hAnsi="Times New Roman" w:cs="Times New Roman"/>
          <w:sz w:val="24"/>
          <w:szCs w:val="24"/>
          <w:highlight w:val="white"/>
          <w:lang w:val="es-AR"/>
        </w:rPr>
        <w:t>¿Cómo pueden empoderarnos la visión y las enseñanzas de justicia que encontramos en la Biblia para desafiar y transformar la opresión del sistema que continúa pesando fuertemente sobre nuestro mundo actual</w:t>
      </w:r>
      <w:r w:rsidRPr="00A20112">
        <w:rPr>
          <w:rFonts w:ascii="Times New Roman" w:eastAsia="Times New Roman" w:hAnsi="Times New Roman" w:cs="Times New Roman"/>
          <w:color w:val="000000"/>
          <w:sz w:val="24"/>
          <w:szCs w:val="24"/>
          <w:highlight w:val="white"/>
          <w:lang w:val="es-AR"/>
        </w:rPr>
        <w:t>?</w:t>
      </w:r>
    </w:p>
    <w:p w14:paraId="6BB9E253"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34C31C90" w14:textId="77777777" w:rsidR="0048530B" w:rsidRPr="00A20112" w:rsidRDefault="00A20112">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lang w:val="es-AR"/>
        </w:rPr>
      </w:pPr>
      <w:r w:rsidRPr="00A20112">
        <w:rPr>
          <w:rFonts w:ascii="Times New Roman" w:eastAsia="Times New Roman" w:hAnsi="Times New Roman" w:cs="Times New Roman"/>
          <w:b/>
          <w:sz w:val="24"/>
          <w:szCs w:val="24"/>
          <w:highlight w:val="white"/>
          <w:lang w:val="es-AR"/>
        </w:rPr>
        <w:t>La carga de la persecución religiosa</w:t>
      </w:r>
    </w:p>
    <w:p w14:paraId="23DE523C"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7236F65B"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t xml:space="preserve">Las palabras de Jesús en Mateo </w:t>
      </w:r>
      <w:r w:rsidRPr="00A20112">
        <w:rPr>
          <w:rFonts w:ascii="Times New Roman" w:eastAsia="Times New Roman" w:hAnsi="Times New Roman" w:cs="Times New Roman"/>
          <w:color w:val="000000"/>
          <w:sz w:val="24"/>
          <w:szCs w:val="24"/>
          <w:highlight w:val="white"/>
          <w:lang w:val="es-AR"/>
        </w:rPr>
        <w:t>5:44</w:t>
      </w:r>
      <w:r w:rsidRPr="00A20112">
        <w:rPr>
          <w:rFonts w:ascii="Times New Roman" w:eastAsia="Times New Roman" w:hAnsi="Times New Roman" w:cs="Times New Roman"/>
          <w:sz w:val="24"/>
          <w:szCs w:val="24"/>
          <w:highlight w:val="white"/>
          <w:lang w:val="es-AR"/>
        </w:rPr>
        <w:t xml:space="preserve">: </w:t>
      </w:r>
      <w:r w:rsidRPr="00A20112">
        <w:rPr>
          <w:rFonts w:ascii="Times New Roman" w:eastAsia="Times New Roman" w:hAnsi="Times New Roman" w:cs="Times New Roman"/>
          <w:color w:val="000000"/>
          <w:sz w:val="24"/>
          <w:szCs w:val="24"/>
          <w:highlight w:val="white"/>
          <w:lang w:val="es-AR"/>
        </w:rPr>
        <w:t>"</w:t>
      </w:r>
      <w:r w:rsidRPr="00A20112">
        <w:rPr>
          <w:rFonts w:ascii="Times New Roman" w:eastAsia="Times New Roman" w:hAnsi="Times New Roman" w:cs="Times New Roman"/>
          <w:sz w:val="24"/>
          <w:szCs w:val="24"/>
          <w:highlight w:val="white"/>
          <w:lang w:val="es-AR"/>
        </w:rPr>
        <w:t xml:space="preserve">Amen a sus enemigos y oren por quienes los persiguen” habla de la pesada carga que enfrentan quienes sufren persecuciones, ya sea por su fe, etnia o por cualquier otro aspecto de su identidad. En un mundo que suele marginar y oprimir a quienes considera “diferentes”, estas enseñanzas son un llamado radical a responder con compasión en lugar de contraatacar. </w:t>
      </w:r>
    </w:p>
    <w:p w14:paraId="2432AFE7"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bookmarkStart w:id="2" w:name="_heading=h.30j0zll" w:colFirst="0" w:colLast="0"/>
      <w:bookmarkEnd w:id="2"/>
      <w:r w:rsidRPr="00A20112">
        <w:rPr>
          <w:rFonts w:ascii="Times New Roman" w:eastAsia="Times New Roman" w:hAnsi="Times New Roman" w:cs="Times New Roman"/>
          <w:sz w:val="24"/>
          <w:szCs w:val="24"/>
          <w:highlight w:val="white"/>
          <w:lang w:val="es-AR"/>
        </w:rPr>
        <w:t xml:space="preserve">El camino del amor que Jesús propone brinda fuerza espiritual a quienes enfrentan hostilidad y rechazo. Frente a la persecución, podemos encontrar reposo en Dios, no acumulando odio o intolerancia, sino dejando que el amor de Cristo fluya a través nuestro. Al hacer esta elección, observamos que nuestras cargas realmente se alivianan y hallamos descanso en Dios. </w:t>
      </w:r>
    </w:p>
    <w:p w14:paraId="52E56223"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29CD8C1D" w14:textId="77777777" w:rsidR="0048530B" w:rsidRPr="00A20112" w:rsidRDefault="00A20112">
      <w:pPr>
        <w:spacing w:after="0" w:line="240" w:lineRule="auto"/>
        <w:rPr>
          <w:highlight w:val="white"/>
          <w:lang w:val="es-AR"/>
        </w:rPr>
      </w:pPr>
      <w:r w:rsidRPr="00A20112">
        <w:rPr>
          <w:rFonts w:ascii="Times New Roman" w:eastAsia="Times New Roman" w:hAnsi="Times New Roman" w:cs="Times New Roman"/>
          <w:b/>
          <w:sz w:val="24"/>
          <w:szCs w:val="24"/>
          <w:highlight w:val="white"/>
          <w:lang w:val="es-AR"/>
        </w:rPr>
        <w:t>Pregunta para debatir</w:t>
      </w:r>
      <w:r w:rsidRPr="00A20112">
        <w:rPr>
          <w:rFonts w:ascii="Times New Roman" w:eastAsia="Times New Roman" w:hAnsi="Times New Roman" w:cs="Times New Roman"/>
          <w:b/>
          <w:color w:val="000000"/>
          <w:sz w:val="24"/>
          <w:szCs w:val="24"/>
          <w:highlight w:val="white"/>
          <w:lang w:val="es-AR"/>
        </w:rPr>
        <w:t>:</w:t>
      </w:r>
      <w:r w:rsidRPr="00A20112">
        <w:rPr>
          <w:rFonts w:ascii="Times New Roman" w:eastAsia="Times New Roman" w:hAnsi="Times New Roman" w:cs="Times New Roman"/>
          <w:color w:val="000000"/>
          <w:sz w:val="24"/>
          <w:szCs w:val="24"/>
          <w:highlight w:val="white"/>
          <w:lang w:val="es-AR"/>
        </w:rPr>
        <w:t xml:space="preserve"> </w:t>
      </w:r>
      <w:r w:rsidRPr="00A20112">
        <w:rPr>
          <w:rFonts w:ascii="Times New Roman" w:eastAsia="Times New Roman" w:hAnsi="Times New Roman" w:cs="Times New Roman"/>
          <w:sz w:val="24"/>
          <w:szCs w:val="24"/>
          <w:highlight w:val="white"/>
          <w:lang w:val="es-AR"/>
        </w:rPr>
        <w:t xml:space="preserve">¿Cómo puede inspirar y empoderar a las personas que sufren persecuciones el mensaje de Jesús que dice: “Amen a sus enemigos y oren por quienes los persiguen”? </w:t>
      </w:r>
    </w:p>
    <w:p w14:paraId="07547A01"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1D0166E3" w14:textId="77777777" w:rsidR="0048530B" w:rsidRPr="00A20112" w:rsidRDefault="00A20112">
      <w:pPr>
        <w:numPr>
          <w:ilvl w:val="0"/>
          <w:numId w:val="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lang w:val="es-AR"/>
        </w:rPr>
      </w:pPr>
      <w:r w:rsidRPr="00A20112">
        <w:rPr>
          <w:rFonts w:ascii="Times New Roman" w:eastAsia="Times New Roman" w:hAnsi="Times New Roman" w:cs="Times New Roman"/>
          <w:b/>
          <w:sz w:val="24"/>
          <w:szCs w:val="24"/>
          <w:highlight w:val="white"/>
          <w:lang w:val="es-AR"/>
        </w:rPr>
        <w:t>La carga de la pobreza y la desesperación</w:t>
      </w:r>
    </w:p>
    <w:p w14:paraId="5043CB0F"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4AC544BC"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t>Los relatos bíblicos sobre la preocupación y provisión de Dios por los pobres y marginados ofrecen un potente contrapunto al peso devastador de la pobreza y la desesperación. La imagen del Salmo 23 de ser guiados hacia “verdes pastos” y “tranquilas aguas” sugiere un Dios que desea vida abundante para todos y todas,  no solo para los ricos y privilegiados. Esta visión habla de la realidad de muchas personas en nuestras comunidades, que luchan por sobrevivir y se sienten agobiados por la desesperanza.</w:t>
      </w:r>
    </w:p>
    <w:p w14:paraId="07459315"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6F1C6C79" w14:textId="77777777" w:rsidR="0048530B" w:rsidRPr="00A20112" w:rsidRDefault="00A20112">
      <w:pPr>
        <w:spacing w:after="0" w:line="240" w:lineRule="auto"/>
        <w:rPr>
          <w:rFonts w:ascii="Times New Roman" w:eastAsia="Times New Roman" w:hAnsi="Times New Roman" w:cs="Times New Roman"/>
          <w:sz w:val="24"/>
          <w:szCs w:val="24"/>
          <w:lang w:val="es-AR"/>
        </w:rPr>
      </w:pPr>
      <w:r w:rsidRPr="00A20112">
        <w:rPr>
          <w:rFonts w:ascii="Times New Roman" w:eastAsia="Times New Roman" w:hAnsi="Times New Roman" w:cs="Times New Roman"/>
          <w:sz w:val="24"/>
          <w:szCs w:val="24"/>
          <w:lang w:val="es-AR"/>
        </w:rPr>
        <w:t>No obstante, aún frente a las abrumadoras adversidades económicas, la Biblia nos llama a</w:t>
      </w:r>
      <w:r>
        <w:rPr>
          <w:rFonts w:ascii="Times New Roman" w:eastAsia="Times New Roman" w:hAnsi="Times New Roman" w:cs="Times New Roman"/>
          <w:sz w:val="24"/>
          <w:szCs w:val="24"/>
          <w:lang w:val="es-AR"/>
        </w:rPr>
        <w:t xml:space="preserve"> </w:t>
      </w:r>
      <w:r w:rsidRPr="00A20112">
        <w:rPr>
          <w:rFonts w:ascii="Times New Roman" w:eastAsia="Times New Roman" w:hAnsi="Times New Roman" w:cs="Times New Roman"/>
          <w:sz w:val="24"/>
          <w:szCs w:val="24"/>
          <w:lang w:val="es-AR"/>
        </w:rPr>
        <w:t xml:space="preserve">aferrarnos a la promesa de que “los humillados serán levantados”. En lugar de simplemente soportar, somos invitadas a vivir en la fe, con los ojos puestos en la verdad de que Dios abrirá nuevas puertas y hará camino donde parece no haberlo. Por más que el camino no sea sencillo, nuestra firme confianza en Dios nos dará la fuerza de espíritu, el apoyo comunitario y la visión necesarios para seguir soñando y trabajando por un futuro más brillante. Aunque nos sintamos sobrecargadas en nuestra lucha, no tenemos que quebrarnos, porque servimos a un Dios que desea llenar nuestras vidas con abundancia. </w:t>
      </w:r>
    </w:p>
    <w:p w14:paraId="6537F28F"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6A28DE54"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b/>
          <w:sz w:val="24"/>
          <w:szCs w:val="24"/>
          <w:highlight w:val="white"/>
          <w:lang w:val="es-AR"/>
        </w:rPr>
        <w:t>Pregunta para debatir</w:t>
      </w:r>
      <w:r w:rsidRPr="00A20112">
        <w:rPr>
          <w:rFonts w:ascii="Times New Roman" w:eastAsia="Times New Roman" w:hAnsi="Times New Roman" w:cs="Times New Roman"/>
          <w:b/>
          <w:color w:val="000000"/>
          <w:sz w:val="24"/>
          <w:szCs w:val="24"/>
          <w:highlight w:val="white"/>
          <w:lang w:val="es-AR"/>
        </w:rPr>
        <w:t>:</w:t>
      </w:r>
      <w:r w:rsidRPr="00A20112">
        <w:rPr>
          <w:rFonts w:ascii="Times New Roman" w:eastAsia="Times New Roman" w:hAnsi="Times New Roman" w:cs="Times New Roman"/>
          <w:color w:val="000000"/>
          <w:sz w:val="24"/>
          <w:szCs w:val="24"/>
          <w:highlight w:val="white"/>
          <w:lang w:val="es-AR"/>
        </w:rPr>
        <w:t xml:space="preserve"> ¿Cómo </w:t>
      </w:r>
      <w:r w:rsidRPr="00A20112">
        <w:rPr>
          <w:rFonts w:ascii="Times New Roman" w:eastAsia="Times New Roman" w:hAnsi="Times New Roman" w:cs="Times New Roman"/>
          <w:sz w:val="24"/>
          <w:szCs w:val="24"/>
          <w:highlight w:val="white"/>
          <w:lang w:val="es-AR"/>
        </w:rPr>
        <w:t xml:space="preserve">puede inspirarnos y empoderarnos la visión bíblica del cuidado de Dios por los pobres, junto con el llamado de las escrituras a perseverar en la fe aún en momentos de adversidad económica, a abordar las raíces de la pobreza y la desesperación dentro de nuestras comunidades? </w:t>
      </w:r>
    </w:p>
    <w:p w14:paraId="6DFB9E20"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1AF9BECE" w14:textId="77777777" w:rsidR="0048530B" w:rsidRPr="00A20112" w:rsidRDefault="00A20112">
      <w:pPr>
        <w:spacing w:after="0" w:line="240" w:lineRule="auto"/>
        <w:rPr>
          <w:rFonts w:ascii="Times New Roman" w:eastAsia="Times New Roman" w:hAnsi="Times New Roman" w:cs="Times New Roman"/>
          <w:b/>
          <w:color w:val="000000"/>
          <w:sz w:val="24"/>
          <w:szCs w:val="24"/>
          <w:highlight w:val="white"/>
          <w:lang w:val="es-AR"/>
        </w:rPr>
      </w:pPr>
      <w:r w:rsidRPr="00A20112">
        <w:rPr>
          <w:rFonts w:ascii="Times New Roman" w:eastAsia="Times New Roman" w:hAnsi="Times New Roman" w:cs="Times New Roman"/>
          <w:b/>
          <w:sz w:val="24"/>
          <w:szCs w:val="24"/>
          <w:highlight w:val="white"/>
          <w:lang w:val="es-AR"/>
        </w:rPr>
        <w:t>Oración de cierre</w:t>
      </w:r>
    </w:p>
    <w:p w14:paraId="29D6B04F"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color w:val="000000"/>
          <w:sz w:val="24"/>
          <w:szCs w:val="24"/>
          <w:highlight w:val="white"/>
          <w:lang w:val="es-AR"/>
        </w:rPr>
        <w:t xml:space="preserve"> </w:t>
      </w:r>
    </w:p>
    <w:p w14:paraId="3C2D9237" w14:textId="77777777" w:rsidR="0048530B" w:rsidRPr="00A20112" w:rsidRDefault="00A20112">
      <w:pPr>
        <w:spacing w:after="0" w:line="240" w:lineRule="auto"/>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 xml:space="preserve">Dios misericordioso, portador de nuestras cargas, venimos agotadas ante tu trono de gracia </w:t>
      </w:r>
      <w:r w:rsidRPr="00A20112">
        <w:rPr>
          <w:rFonts w:ascii="Times New Roman" w:eastAsia="Times New Roman" w:hAnsi="Times New Roman" w:cs="Times New Roman"/>
          <w:sz w:val="24"/>
          <w:szCs w:val="24"/>
          <w:highlight w:val="white"/>
          <w:lang w:val="es-AR"/>
        </w:rPr>
        <w:br/>
        <w:t>con los corazones llenos de agradecimiento.</w:t>
      </w:r>
    </w:p>
    <w:p w14:paraId="70DF9E56"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39E79B4A"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t>Mira a tus hijas e hijos que llevan cargas pesadas</w:t>
      </w:r>
      <w:r w:rsidRPr="00A20112">
        <w:rPr>
          <w:rFonts w:ascii="Times New Roman" w:eastAsia="Times New Roman" w:hAnsi="Times New Roman" w:cs="Times New Roman"/>
          <w:color w:val="000000"/>
          <w:sz w:val="24"/>
          <w:szCs w:val="24"/>
          <w:highlight w:val="white"/>
          <w:lang w:val="es-AR"/>
        </w:rPr>
        <w:t xml:space="preserve">: </w:t>
      </w:r>
    </w:p>
    <w:p w14:paraId="792B171C"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proofErr w:type="gramStart"/>
      <w:r w:rsidRPr="00A20112">
        <w:rPr>
          <w:rFonts w:ascii="Times New Roman" w:eastAsia="Times New Roman" w:hAnsi="Times New Roman" w:cs="Times New Roman"/>
          <w:sz w:val="24"/>
          <w:szCs w:val="24"/>
          <w:highlight w:val="white"/>
          <w:lang w:val="es-AR"/>
        </w:rPr>
        <w:t>el</w:t>
      </w:r>
      <w:proofErr w:type="gramEnd"/>
      <w:r w:rsidRPr="00A20112">
        <w:rPr>
          <w:rFonts w:ascii="Times New Roman" w:eastAsia="Times New Roman" w:hAnsi="Times New Roman" w:cs="Times New Roman"/>
          <w:sz w:val="24"/>
          <w:szCs w:val="24"/>
          <w:highlight w:val="white"/>
          <w:lang w:val="es-AR"/>
        </w:rPr>
        <w:t xml:space="preserve"> peso de la vergüenza, que nos hace olvidar tu anuncio de bienaventuranza;</w:t>
      </w:r>
      <w:r w:rsidRPr="00A20112">
        <w:rPr>
          <w:rFonts w:ascii="Times New Roman" w:eastAsia="Times New Roman" w:hAnsi="Times New Roman" w:cs="Times New Roman"/>
          <w:color w:val="000000"/>
          <w:sz w:val="24"/>
          <w:szCs w:val="24"/>
          <w:highlight w:val="white"/>
          <w:lang w:val="es-AR"/>
        </w:rPr>
        <w:t xml:space="preserve"> </w:t>
      </w:r>
    </w:p>
    <w:p w14:paraId="1110070C"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proofErr w:type="gramStart"/>
      <w:r w:rsidRPr="00A20112">
        <w:rPr>
          <w:rFonts w:ascii="Times New Roman" w:eastAsia="Times New Roman" w:hAnsi="Times New Roman" w:cs="Times New Roman"/>
          <w:sz w:val="24"/>
          <w:szCs w:val="24"/>
          <w:highlight w:val="white"/>
          <w:lang w:val="es-AR"/>
        </w:rPr>
        <w:t>la</w:t>
      </w:r>
      <w:proofErr w:type="gramEnd"/>
      <w:r w:rsidRPr="00A20112">
        <w:rPr>
          <w:rFonts w:ascii="Times New Roman" w:eastAsia="Times New Roman" w:hAnsi="Times New Roman" w:cs="Times New Roman"/>
          <w:sz w:val="24"/>
          <w:szCs w:val="24"/>
          <w:highlight w:val="white"/>
          <w:lang w:val="es-AR"/>
        </w:rPr>
        <w:t xml:space="preserve"> opresión, que aplasta nuestras familias y comunidades,</w:t>
      </w:r>
    </w:p>
    <w:p w14:paraId="5D5638C1"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proofErr w:type="gramStart"/>
      <w:r w:rsidRPr="00A20112">
        <w:rPr>
          <w:rFonts w:ascii="Times New Roman" w:eastAsia="Times New Roman" w:hAnsi="Times New Roman" w:cs="Times New Roman"/>
          <w:sz w:val="24"/>
          <w:szCs w:val="24"/>
          <w:highlight w:val="white"/>
          <w:lang w:val="es-AR"/>
        </w:rPr>
        <w:t>la</w:t>
      </w:r>
      <w:proofErr w:type="gramEnd"/>
      <w:r w:rsidRPr="00A20112">
        <w:rPr>
          <w:rFonts w:ascii="Times New Roman" w:eastAsia="Times New Roman" w:hAnsi="Times New Roman" w:cs="Times New Roman"/>
          <w:sz w:val="24"/>
          <w:szCs w:val="24"/>
          <w:highlight w:val="white"/>
          <w:lang w:val="es-AR"/>
        </w:rPr>
        <w:t xml:space="preserve"> persecución, que pone a prueba nuestra fe cotidianamente</w:t>
      </w:r>
      <w:r w:rsidRPr="00A20112">
        <w:rPr>
          <w:rFonts w:ascii="Times New Roman" w:eastAsia="Times New Roman" w:hAnsi="Times New Roman" w:cs="Times New Roman"/>
          <w:color w:val="000000"/>
          <w:sz w:val="24"/>
          <w:szCs w:val="24"/>
          <w:highlight w:val="white"/>
          <w:lang w:val="es-AR"/>
        </w:rPr>
        <w:t xml:space="preserve">, </w:t>
      </w:r>
    </w:p>
    <w:p w14:paraId="535BFA56"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proofErr w:type="gramStart"/>
      <w:r w:rsidRPr="00A20112">
        <w:rPr>
          <w:rFonts w:ascii="Times New Roman" w:eastAsia="Times New Roman" w:hAnsi="Times New Roman" w:cs="Times New Roman"/>
          <w:sz w:val="24"/>
          <w:szCs w:val="24"/>
          <w:highlight w:val="white"/>
          <w:lang w:val="es-AR"/>
        </w:rPr>
        <w:t>y</w:t>
      </w:r>
      <w:proofErr w:type="gramEnd"/>
      <w:r w:rsidRPr="00A20112">
        <w:rPr>
          <w:rFonts w:ascii="Times New Roman" w:eastAsia="Times New Roman" w:hAnsi="Times New Roman" w:cs="Times New Roman"/>
          <w:sz w:val="24"/>
          <w:szCs w:val="24"/>
          <w:highlight w:val="white"/>
          <w:lang w:val="es-AR"/>
        </w:rPr>
        <w:t xml:space="preserve"> la pobreza, que lleva a la desesperación</w:t>
      </w:r>
      <w:r w:rsidRPr="00A20112">
        <w:rPr>
          <w:rFonts w:ascii="Times New Roman" w:eastAsia="Times New Roman" w:hAnsi="Times New Roman" w:cs="Times New Roman"/>
          <w:color w:val="000000"/>
          <w:sz w:val="24"/>
          <w:szCs w:val="24"/>
          <w:highlight w:val="white"/>
          <w:lang w:val="es-AR"/>
        </w:rPr>
        <w:t>.</w:t>
      </w:r>
    </w:p>
    <w:p w14:paraId="44E871BC"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56482FC5" w14:textId="77777777" w:rsidR="0048530B" w:rsidRPr="00A20112" w:rsidRDefault="00A20112">
      <w:pPr>
        <w:spacing w:after="0" w:line="240" w:lineRule="auto"/>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Dios todopoderoso, que creaste el descanso como un regalo para todas y todos,</w:t>
      </w:r>
      <w:r w:rsidRPr="00A20112">
        <w:rPr>
          <w:rFonts w:ascii="Times New Roman" w:eastAsia="Times New Roman" w:hAnsi="Times New Roman" w:cs="Times New Roman"/>
          <w:color w:val="000000"/>
          <w:sz w:val="24"/>
          <w:szCs w:val="24"/>
          <w:highlight w:val="white"/>
          <w:lang w:val="es-AR"/>
        </w:rPr>
        <w:t xml:space="preserve"> te </w:t>
      </w:r>
      <w:r w:rsidRPr="00A20112">
        <w:rPr>
          <w:rFonts w:ascii="Times New Roman" w:eastAsia="Times New Roman" w:hAnsi="Times New Roman" w:cs="Times New Roman"/>
          <w:sz w:val="24"/>
          <w:szCs w:val="24"/>
          <w:highlight w:val="white"/>
          <w:lang w:val="es-AR"/>
        </w:rPr>
        <w:t xml:space="preserve">alabamos </w:t>
      </w:r>
      <w:r w:rsidRPr="00A20112">
        <w:rPr>
          <w:rFonts w:ascii="Times New Roman" w:eastAsia="Times New Roman" w:hAnsi="Times New Roman" w:cs="Times New Roman"/>
          <w:color w:val="000000"/>
          <w:sz w:val="24"/>
          <w:szCs w:val="24"/>
          <w:highlight w:val="white"/>
          <w:lang w:val="es-AR"/>
        </w:rPr>
        <w:t>por tu sab</w:t>
      </w:r>
      <w:r w:rsidRPr="00A20112">
        <w:rPr>
          <w:rFonts w:ascii="Times New Roman" w:eastAsia="Times New Roman" w:hAnsi="Times New Roman" w:cs="Times New Roman"/>
          <w:sz w:val="24"/>
          <w:szCs w:val="24"/>
          <w:highlight w:val="white"/>
          <w:lang w:val="es-AR"/>
        </w:rPr>
        <w:t>iduría, que nos guía por sendas de paz. Nos regocijamos, pues Jesús nos muestra el verdadero descanso: que viene de la justicia, la misericordia y la bondad y no de reglas estrictas.</w:t>
      </w:r>
    </w:p>
    <w:p w14:paraId="15C5B380"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t xml:space="preserve">Padre amoroso, danos la valentía para entregarte nuestras cargas, la humildad para aprender de Jesús, nuestro amoroso maestro, y la fuerza para ayudar a otros y otras a encontrar descanso. Permite que seamos vehículo de tu paz. </w:t>
      </w:r>
    </w:p>
    <w:p w14:paraId="144A5D23" w14:textId="77777777" w:rsidR="0048530B" w:rsidRPr="00A20112" w:rsidRDefault="0048530B">
      <w:pPr>
        <w:spacing w:after="0" w:line="240" w:lineRule="auto"/>
        <w:rPr>
          <w:rFonts w:ascii="Times New Roman" w:eastAsia="Times New Roman" w:hAnsi="Times New Roman" w:cs="Times New Roman"/>
          <w:color w:val="000000"/>
          <w:sz w:val="24"/>
          <w:szCs w:val="24"/>
          <w:highlight w:val="white"/>
          <w:lang w:val="es-AR"/>
        </w:rPr>
      </w:pPr>
    </w:p>
    <w:p w14:paraId="257AD2C4"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lastRenderedPageBreak/>
        <w:t>En ti confiamos, porque eres el mismo ayer, hoy y siempre. Condúcenos junto a aguas tranquilas, oh, Pastor de nuestras almas. Restablece nuestra esperanza y guíanos por el camino correcto, para que podamos encontrar descanso en nuestro viaje.</w:t>
      </w:r>
    </w:p>
    <w:p w14:paraId="738610EB" w14:textId="77777777" w:rsidR="0048530B" w:rsidRPr="00A20112" w:rsidRDefault="0048530B">
      <w:pPr>
        <w:spacing w:after="0" w:line="240" w:lineRule="auto"/>
        <w:rPr>
          <w:rFonts w:ascii="Times New Roman" w:eastAsia="Times New Roman" w:hAnsi="Times New Roman" w:cs="Times New Roman"/>
          <w:color w:val="000000"/>
          <w:sz w:val="24"/>
          <w:szCs w:val="24"/>
          <w:highlight w:val="yellow"/>
          <w:lang w:val="es-AR"/>
        </w:rPr>
      </w:pPr>
    </w:p>
    <w:p w14:paraId="77B648ED" w14:textId="77777777" w:rsidR="0048530B" w:rsidRPr="00A20112" w:rsidRDefault="00A20112">
      <w:pPr>
        <w:spacing w:after="0" w:line="240" w:lineRule="auto"/>
        <w:rPr>
          <w:rFonts w:ascii="Times New Roman" w:eastAsia="Times New Roman" w:hAnsi="Times New Roman" w:cs="Times New Roman"/>
          <w:color w:val="000000"/>
          <w:sz w:val="24"/>
          <w:szCs w:val="24"/>
          <w:highlight w:val="white"/>
          <w:lang w:val="es-AR"/>
        </w:rPr>
      </w:pPr>
      <w:r w:rsidRPr="00A20112">
        <w:rPr>
          <w:rFonts w:ascii="Times New Roman" w:eastAsia="Times New Roman" w:hAnsi="Times New Roman" w:cs="Times New Roman"/>
          <w:sz w:val="24"/>
          <w:szCs w:val="24"/>
          <w:highlight w:val="white"/>
          <w:lang w:val="es-AR"/>
        </w:rPr>
        <w:t xml:space="preserve">En el poderoso nombre de </w:t>
      </w:r>
      <w:r w:rsidRPr="00A20112">
        <w:rPr>
          <w:rFonts w:ascii="Times New Roman" w:eastAsia="Times New Roman" w:hAnsi="Times New Roman" w:cs="Times New Roman"/>
          <w:color w:val="000000"/>
          <w:sz w:val="24"/>
          <w:szCs w:val="24"/>
          <w:highlight w:val="white"/>
          <w:lang w:val="es-AR"/>
        </w:rPr>
        <w:t>Jes</w:t>
      </w:r>
      <w:r w:rsidRPr="00A20112">
        <w:rPr>
          <w:rFonts w:ascii="Times New Roman" w:eastAsia="Times New Roman" w:hAnsi="Times New Roman" w:cs="Times New Roman"/>
          <w:sz w:val="24"/>
          <w:szCs w:val="24"/>
          <w:highlight w:val="white"/>
          <w:lang w:val="es-AR"/>
        </w:rPr>
        <w:t>ú</w:t>
      </w:r>
      <w:r w:rsidRPr="00A20112">
        <w:rPr>
          <w:rFonts w:ascii="Times New Roman" w:eastAsia="Times New Roman" w:hAnsi="Times New Roman" w:cs="Times New Roman"/>
          <w:color w:val="000000"/>
          <w:sz w:val="24"/>
          <w:szCs w:val="24"/>
          <w:highlight w:val="white"/>
          <w:lang w:val="es-AR"/>
        </w:rPr>
        <w:t xml:space="preserve">s, que </w:t>
      </w:r>
      <w:r w:rsidRPr="00A20112">
        <w:rPr>
          <w:rFonts w:ascii="Times New Roman" w:eastAsia="Times New Roman" w:hAnsi="Times New Roman" w:cs="Times New Roman"/>
          <w:sz w:val="24"/>
          <w:szCs w:val="24"/>
          <w:highlight w:val="white"/>
          <w:lang w:val="es-AR"/>
        </w:rPr>
        <w:t>nos invita a acercarnos y encontrar paz, amén</w:t>
      </w:r>
      <w:r w:rsidRPr="00A20112">
        <w:rPr>
          <w:rFonts w:ascii="Times New Roman" w:eastAsia="Times New Roman" w:hAnsi="Times New Roman" w:cs="Times New Roman"/>
          <w:color w:val="000000"/>
          <w:sz w:val="24"/>
          <w:szCs w:val="24"/>
          <w:highlight w:val="white"/>
          <w:lang w:val="es-AR"/>
        </w:rPr>
        <w:t>.</w:t>
      </w:r>
    </w:p>
    <w:p w14:paraId="637805D2" w14:textId="77777777" w:rsidR="0048530B" w:rsidRPr="00A20112" w:rsidRDefault="0048530B">
      <w:pPr>
        <w:spacing w:after="0" w:line="240" w:lineRule="auto"/>
        <w:rPr>
          <w:rFonts w:ascii="Times New Roman" w:eastAsia="Times New Roman" w:hAnsi="Times New Roman" w:cs="Times New Roman"/>
          <w:b/>
          <w:sz w:val="24"/>
          <w:szCs w:val="24"/>
          <w:highlight w:val="yellow"/>
          <w:lang w:val="es-AR"/>
        </w:rPr>
      </w:pPr>
    </w:p>
    <w:p w14:paraId="463F29E8" w14:textId="77777777" w:rsidR="0048530B" w:rsidRPr="00A20112" w:rsidRDefault="0048530B">
      <w:pPr>
        <w:spacing w:after="0" w:line="240" w:lineRule="auto"/>
        <w:rPr>
          <w:rFonts w:ascii="Times New Roman" w:eastAsia="Times New Roman" w:hAnsi="Times New Roman" w:cs="Times New Roman"/>
          <w:b/>
          <w:sz w:val="24"/>
          <w:szCs w:val="24"/>
          <w:highlight w:val="yellow"/>
          <w:lang w:val="es-AR"/>
        </w:rPr>
      </w:pPr>
    </w:p>
    <w:p w14:paraId="6882DF0E" w14:textId="77777777" w:rsidR="0048530B" w:rsidRPr="00A20112" w:rsidRDefault="00A20112">
      <w:pPr>
        <w:spacing w:after="0" w:line="240" w:lineRule="auto"/>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Copyright © 2024 Comité Internacional Día Mundial de Oración.</w:t>
      </w:r>
    </w:p>
    <w:p w14:paraId="3B7B4B86" w14:textId="77777777" w:rsidR="0048530B" w:rsidRPr="00A20112" w:rsidRDefault="0048530B">
      <w:pPr>
        <w:spacing w:after="0" w:line="240" w:lineRule="auto"/>
        <w:rPr>
          <w:rFonts w:ascii="Times New Roman" w:eastAsia="Times New Roman" w:hAnsi="Times New Roman" w:cs="Times New Roman"/>
          <w:b/>
          <w:sz w:val="24"/>
          <w:szCs w:val="24"/>
          <w:highlight w:val="white"/>
          <w:lang w:val="es-AR"/>
        </w:rPr>
      </w:pPr>
    </w:p>
    <w:p w14:paraId="267E275D" w14:textId="77777777" w:rsidR="0048530B" w:rsidRPr="00A20112" w:rsidRDefault="00A20112">
      <w:pPr>
        <w:spacing w:after="0" w:line="240" w:lineRule="auto"/>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b/>
          <w:sz w:val="24"/>
          <w:szCs w:val="24"/>
          <w:highlight w:val="white"/>
          <w:lang w:val="es-AR"/>
        </w:rPr>
        <w:t>“Yo les daré descanso: vengan”</w:t>
      </w:r>
      <w:r w:rsidRPr="00A20112">
        <w:rPr>
          <w:rFonts w:ascii="Times New Roman" w:eastAsia="Times New Roman" w:hAnsi="Times New Roman" w:cs="Times New Roman"/>
          <w:sz w:val="24"/>
          <w:szCs w:val="24"/>
          <w:highlight w:val="white"/>
          <w:lang w:val="es-AR"/>
        </w:rPr>
        <w:t xml:space="preserve"> fue preparado por el Comité del Día Mundial de Oración Nigeria para el culto y para las actividades educativas de la celebración anual del Día Mundial de Oración (DMO) de 2026. Los materiales desarrollados para el DMO son de uso exclusivo para los programas organizados por los comités locales y sus organizaciones asociadas. Los materiales que componen el Paquete de Recursos de DMO 2026 no pueden reproducirse para otros fines sin autorización expresa del Comité Internacional del Día Mundial de Oración (CIDMO).</w:t>
      </w:r>
    </w:p>
    <w:p w14:paraId="3A0FF5F2" w14:textId="77777777" w:rsidR="0048530B" w:rsidRPr="00A20112" w:rsidRDefault="0048530B">
      <w:pPr>
        <w:spacing w:after="0" w:line="240" w:lineRule="auto"/>
        <w:rPr>
          <w:rFonts w:ascii="Times New Roman" w:eastAsia="Times New Roman" w:hAnsi="Times New Roman" w:cs="Times New Roman"/>
          <w:sz w:val="24"/>
          <w:szCs w:val="24"/>
          <w:highlight w:val="white"/>
          <w:lang w:val="es-AR"/>
        </w:rPr>
      </w:pPr>
    </w:p>
    <w:p w14:paraId="5FC426E8" w14:textId="77777777" w:rsidR="0048530B" w:rsidRPr="00A20112" w:rsidRDefault="00A20112">
      <w:pPr>
        <w:spacing w:before="240" w:after="120" w:line="240" w:lineRule="auto"/>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i/>
          <w:sz w:val="24"/>
          <w:szCs w:val="24"/>
          <w:highlight w:val="white"/>
          <w:lang w:val="es-AR"/>
        </w:rPr>
        <w:t xml:space="preserve">Se otorgan derechos limitados de reproducción. </w:t>
      </w:r>
      <w:r w:rsidRPr="00A20112">
        <w:rPr>
          <w:rFonts w:ascii="Times New Roman" w:eastAsia="Times New Roman" w:hAnsi="Times New Roman" w:cs="Times New Roman"/>
          <w:sz w:val="24"/>
          <w:szCs w:val="24"/>
          <w:highlight w:val="white"/>
          <w:lang w:val="es-AR"/>
        </w:rPr>
        <w:t>El estudio bíblico, el orden de culto, el contexto de país, el programa para niñas y niños, la declaración del artista, la obra de arte, las canciones compuestas para el DMO y las fotos pueden ser reproducidos (de manera electrónica o impresa) para actividades del DMO organizadas con congregaciones y grupos, siempre y cuando se mencione a las autoras. Se autoriza a los comités nacionales/regionales a revender reproducciones de los recursos para los fines del programa de DMO.</w:t>
      </w:r>
    </w:p>
    <w:p w14:paraId="19E38419" w14:textId="77777777" w:rsidR="0048530B" w:rsidRPr="00A20112" w:rsidRDefault="00A20112">
      <w:pPr>
        <w:spacing w:before="240" w:after="0"/>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Únicamente los comités nacionales/regionales conectados al CIDMO pueden otorgar acceso a otras personas al material online, ya sea el paquete completo o algunas de las secciones. Los comités que pongan los materiales online a disposición de otras personas deben asegurarse de que los grupos e individuos que tengan acceso a ellos respondan ante dichos comités.</w:t>
      </w:r>
    </w:p>
    <w:p w14:paraId="02AF1252" w14:textId="77777777" w:rsidR="0048530B" w:rsidRPr="00A20112" w:rsidRDefault="00A20112">
      <w:pPr>
        <w:spacing w:before="240" w:after="0"/>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 xml:space="preserve"> Las canciones sugeridas para el culto y el programa de niñas y niños incluyen información de copyright de los editores. Los permisos para reproducir o traducir las canciones deben solicitarse a los editores. El CDIMO solo otorga permiso para reproducir o traducir aquellas que hayan sido compuestas originalmente para programas de DMO.</w:t>
      </w:r>
    </w:p>
    <w:p w14:paraId="4A7F0CE1" w14:textId="77777777" w:rsidR="0048530B" w:rsidRPr="00A20112" w:rsidRDefault="00A20112">
      <w:pPr>
        <w:spacing w:before="240" w:after="0"/>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Toda ofrenda o todo fondo recibido en relación con las actividades del DMO deben ser informados a los Comités del DMO.</w:t>
      </w:r>
    </w:p>
    <w:p w14:paraId="37DAB435" w14:textId="77777777" w:rsidR="0048530B" w:rsidRPr="00A20112" w:rsidRDefault="00A20112">
      <w:pPr>
        <w:spacing w:before="240" w:after="0"/>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 xml:space="preserve"> Las citas de la Biblia pertenecen a la Nueva Versión Internacional disponible online. Todos los derechos reservados.</w:t>
      </w:r>
    </w:p>
    <w:p w14:paraId="3ABDCF2E" w14:textId="77777777" w:rsidR="0048530B" w:rsidRPr="00A20112" w:rsidRDefault="00A20112">
      <w:pPr>
        <w:spacing w:before="240" w:after="0"/>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 xml:space="preserve"> Para obtener más información, comuníquese con:</w:t>
      </w:r>
    </w:p>
    <w:p w14:paraId="0A496882" w14:textId="77777777" w:rsidR="0048530B" w:rsidRPr="00A20112" w:rsidRDefault="00A20112">
      <w:pPr>
        <w:spacing w:before="240" w:after="0"/>
        <w:rPr>
          <w:rFonts w:ascii="Times New Roman" w:eastAsia="Times New Roman" w:hAnsi="Times New Roman" w:cs="Times New Roman"/>
          <w:sz w:val="24"/>
          <w:szCs w:val="24"/>
          <w:highlight w:val="white"/>
          <w:lang w:val="es-AR"/>
        </w:rPr>
      </w:pPr>
      <w:r w:rsidRPr="00A20112">
        <w:rPr>
          <w:rFonts w:ascii="Times New Roman" w:eastAsia="Times New Roman" w:hAnsi="Times New Roman" w:cs="Times New Roman"/>
          <w:sz w:val="24"/>
          <w:szCs w:val="24"/>
          <w:highlight w:val="white"/>
          <w:lang w:val="es-AR"/>
        </w:rPr>
        <w:t xml:space="preserve"> Comité Internacional del Día Mundial de Oración</w:t>
      </w:r>
    </w:p>
    <w:p w14:paraId="333F0054" w14:textId="77777777" w:rsidR="0048530B" w:rsidRDefault="00A20112">
      <w:pPr>
        <w:spacing w:after="0"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475 Riverside Drive Room 729</w:t>
      </w:r>
    </w:p>
    <w:p w14:paraId="7C9FDD4E" w14:textId="77777777" w:rsidR="0048530B" w:rsidRDefault="00A20112">
      <w:pPr>
        <w:spacing w:after="0"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New York, NY. 10115. USA</w:t>
      </w:r>
    </w:p>
    <w:p w14:paraId="22609552" w14:textId="77777777" w:rsidR="0048530B" w:rsidRDefault="00A20112">
      <w:pPr>
        <w:spacing w:after="0" w:line="240" w:lineRule="auto"/>
        <w:rPr>
          <w:highlight w:val="white"/>
        </w:rPr>
      </w:pPr>
      <w:r>
        <w:rPr>
          <w:rFonts w:ascii="Times New Roman" w:eastAsia="Times New Roman" w:hAnsi="Times New Roman" w:cs="Times New Roman"/>
          <w:color w:val="0000FF"/>
          <w:sz w:val="24"/>
          <w:szCs w:val="24"/>
          <w:highlight w:val="white"/>
        </w:rPr>
        <w:t>admin@worlddayofprayer.net - http://worlddayofprayer.net</w:t>
      </w:r>
    </w:p>
    <w:sectPr w:rsidR="0048530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E5194B"/>
    <w:multiLevelType w:val="multilevel"/>
    <w:tmpl w:val="245AEDC4"/>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5A2A5899"/>
    <w:multiLevelType w:val="multilevel"/>
    <w:tmpl w:val="77BE4B4C"/>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4"/>
  </w:compat>
  <w:rsids>
    <w:rsidRoot w:val="0048530B"/>
    <w:rsid w:val="0048530B"/>
    <w:rsid w:val="00506477"/>
    <w:rsid w:val="00575E8D"/>
    <w:rsid w:val="008933D2"/>
    <w:rsid w:val="00A20112"/>
    <w:rsid w:val="3A6CB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FA037"/>
  <w15:docId w15:val="{F999D09B-C942-457E-9138-B0F0BF143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0"/>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DA702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7021"/>
    <w:rPr>
      <w:rFonts w:ascii="Tahoma" w:hAnsi="Tahoma" w:cs="Tahoma"/>
      <w:sz w:val="16"/>
      <w:szCs w:val="16"/>
    </w:rPr>
  </w:style>
  <w:style w:type="character" w:customStyle="1" w:styleId="Ttulo1Car">
    <w:name w:val="Título 1 Car"/>
    <w:basedOn w:val="Fuentedeprrafopredeter"/>
    <w:link w:val="Ttulo1"/>
    <w:uiPriority w:val="9"/>
    <w:rPr>
      <w:rFonts w:asciiTheme="majorHAnsi" w:eastAsiaTheme="majorEastAsia" w:hAnsiTheme="majorHAnsi" w:cstheme="majorBidi"/>
      <w:color w:val="365F91" w:themeColor="accent1" w:themeShade="BF"/>
      <w:sz w:val="32"/>
      <w:szCs w:val="32"/>
    </w:rPr>
  </w:style>
  <w:style w:type="paragraph" w:styleId="Prrafodelista">
    <w:name w:val="List Paragraph"/>
    <w:basedOn w:val="Normal"/>
    <w:uiPriority w:val="34"/>
    <w:qFormat/>
    <w:pPr>
      <w:ind w:left="720"/>
      <w:contextualSpacing/>
    </w:pPr>
  </w:style>
  <w:style w:type="paragraph" w:styleId="Sinespaciado">
    <w:name w:val="No Spacing"/>
    <w:uiPriority w:val="1"/>
    <w:qFormat/>
    <w:pPr>
      <w:spacing w:after="0" w:line="240" w:lineRule="auto"/>
    </w:pPr>
  </w:style>
  <w:style w:type="character" w:styleId="Hipervnculo">
    <w:name w:val="Hyperlink"/>
    <w:basedOn w:val="Fuentedeprrafopredeter"/>
    <w:uiPriority w:val="99"/>
    <w:unhideWhenUsed/>
    <w:rPr>
      <w:color w:val="0000FF" w:themeColor="hyperlink"/>
      <w:u w:val="singl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06b372d-6034-4e9e-a822-36bcae0a06f3">
      <Terms xmlns="http://schemas.microsoft.com/office/infopath/2007/PartnerControls"/>
    </lcf76f155ced4ddcb4097134ff3c332f>
    <TaxCatchAll xmlns="65fce7e3-6e1f-49ab-88fd-10a8a73f5a3d" xsi:nil="true"/>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dXvl77/8L72zOhsT+w6lbFhmGA==">CgMxLjAyCGguZ2pkZ3hzMgloLjMwajB6bGw4AHIhMWRYUmZhclcyS29MX2dvdTJaaHRlZUpIZFNsSEpXWk9Q</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D830CB3F471CD45AB9D167714B9B1E2" ma:contentTypeVersion="19" ma:contentTypeDescription="Create a new document." ma:contentTypeScope="" ma:versionID="e2623c66293f16aeb5ab8b8de6db7d65">
  <xsd:schema xmlns:xsd="http://www.w3.org/2001/XMLSchema" xmlns:xs="http://www.w3.org/2001/XMLSchema" xmlns:p="http://schemas.microsoft.com/office/2006/metadata/properties" xmlns:ns2="d06b372d-6034-4e9e-a822-36bcae0a06f3" xmlns:ns3="65fce7e3-6e1f-49ab-88fd-10a8a73f5a3d" targetNamespace="http://schemas.microsoft.com/office/2006/metadata/properties" ma:root="true" ma:fieldsID="4b2aef61a56dd98b8b6c69ea4bbe0a2e" ns2:_="" ns3:_="">
    <xsd:import namespace="d06b372d-6034-4e9e-a822-36bcae0a06f3"/>
    <xsd:import namespace="65fce7e3-6e1f-49ab-88fd-10a8a73f5a3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6b372d-6034-4e9e-a822-36bcae0a06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73d9e2-7ba3-4fad-ae24-e4c738f7e5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fce7e3-6e1f-49ab-88fd-10a8a73f5a3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dc26093-f5e2-430f-a90c-4194319777ea}" ma:internalName="TaxCatchAll" ma:showField="CatchAllData" ma:web="65fce7e3-6e1f-49ab-88fd-10a8a73f5a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9C97C8-D508-45FE-99E8-23A885BB4877}">
  <ds:schemaRefs>
    <ds:schemaRef ds:uri="http://schemas.microsoft.com/office/2006/metadata/properties"/>
    <ds:schemaRef ds:uri="http://schemas.microsoft.com/office/infopath/2007/PartnerControls"/>
    <ds:schemaRef ds:uri="d06b372d-6034-4e9e-a822-36bcae0a06f3"/>
    <ds:schemaRef ds:uri="65fce7e3-6e1f-49ab-88fd-10a8a73f5a3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64D1826F-CA6B-4002-9FD1-AC8D34A1AD1E}">
  <ds:schemaRefs>
    <ds:schemaRef ds:uri="http://schemas.microsoft.com/sharepoint/v3/contenttype/forms"/>
  </ds:schemaRefs>
</ds:datastoreItem>
</file>

<file path=customXml/itemProps4.xml><?xml version="1.0" encoding="utf-8"?>
<ds:datastoreItem xmlns:ds="http://schemas.openxmlformats.org/officeDocument/2006/customXml" ds:itemID="{E3EBA0E5-0A24-4A77-B3CE-85BF7A35C9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6b372d-6034-4e9e-a822-36bcae0a06f3"/>
    <ds:schemaRef ds:uri="65fce7e3-6e1f-49ab-88fd-10a8a73f5a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2832</Words>
  <Characters>15577</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Usuario</cp:lastModifiedBy>
  <cp:revision>2</cp:revision>
  <dcterms:created xsi:type="dcterms:W3CDTF">2025-03-18T14:45:00Z</dcterms:created>
  <dcterms:modified xsi:type="dcterms:W3CDTF">2025-03-18T14:45:00Z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0x010100ED830CB3F471CD45AB9D167714B9B1E2</vt:lpwstr>
  </property>
  <property fmtid="{D5CDD505-2E9C-101B-9397-08002B2CF9AE}" pid="3" name="MediaServiceImageTags">
    <vt:lpwstr>MediaServiceImageTags</vt:lpwstr>
  </property>
</Properties>
</file>